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8C" w:rsidRPr="00466D8C" w:rsidRDefault="00466D8C" w:rsidP="00466D8C">
      <w:pPr>
        <w:contextualSpacing/>
        <w:jc w:val="center"/>
        <w:rPr>
          <w:b/>
          <w:sz w:val="32"/>
          <w:szCs w:val="32"/>
        </w:rPr>
      </w:pPr>
      <w:r w:rsidRPr="00466D8C">
        <w:rPr>
          <w:b/>
          <w:sz w:val="32"/>
          <w:szCs w:val="32"/>
        </w:rPr>
        <w:t>Публичный доклад</w:t>
      </w:r>
    </w:p>
    <w:p w:rsidR="00B86CD0" w:rsidRDefault="007703CF" w:rsidP="00466D8C">
      <w:pPr>
        <w:contextualSpacing/>
        <w:jc w:val="center"/>
      </w:pPr>
      <w:r>
        <w:t>м</w:t>
      </w:r>
      <w:r w:rsidR="00466D8C">
        <w:t xml:space="preserve">униципального дошкольного образовательного учреждения </w:t>
      </w:r>
      <w:r w:rsidR="0079727E">
        <w:t>«Детский сад №13 комбинированного вида» с.</w:t>
      </w:r>
      <w:r w:rsidR="00466D8C">
        <w:t xml:space="preserve"> Тугулук Грачевского муниципального района Ставропольского края</w:t>
      </w:r>
    </w:p>
    <w:p w:rsidR="00466D8C" w:rsidRDefault="00466D8C" w:rsidP="00466D8C">
      <w:pPr>
        <w:contextualSpacing/>
      </w:pPr>
    </w:p>
    <w:p w:rsidR="00466D8C" w:rsidRDefault="00466D8C" w:rsidP="005C24A4">
      <w:pPr>
        <w:contextualSpacing/>
        <w:jc w:val="left"/>
      </w:pPr>
    </w:p>
    <w:p w:rsidR="003808E6" w:rsidRDefault="007703CF" w:rsidP="005C24A4">
      <w:pPr>
        <w:ind w:firstLine="357"/>
        <w:contextualSpacing/>
        <w:jc w:val="left"/>
      </w:pPr>
      <w:r w:rsidRPr="007703CF">
        <w:rPr>
          <w:b/>
        </w:rPr>
        <w:t>Информационная справка:</w:t>
      </w:r>
      <w:r>
        <w:t xml:space="preserve"> (н</w:t>
      </w:r>
      <w:r w:rsidRPr="007703CF">
        <w:t>азвание по Уставу</w:t>
      </w:r>
      <w:r>
        <w:t>)</w:t>
      </w:r>
      <w:r w:rsidRPr="007703CF">
        <w:t xml:space="preserve"> м</w:t>
      </w:r>
      <w:r w:rsidR="00364992" w:rsidRPr="007703CF">
        <w:t xml:space="preserve">униципальное </w:t>
      </w:r>
      <w:r w:rsidR="00B23FD2" w:rsidRPr="007703CF">
        <w:t xml:space="preserve">казенное </w:t>
      </w:r>
      <w:r w:rsidR="00364992" w:rsidRPr="007703CF">
        <w:t xml:space="preserve">дошкольное образовательное учреждение </w:t>
      </w:r>
      <w:r w:rsidRPr="007703CF">
        <w:t xml:space="preserve">«Детский сад №13 комбинированного вида» с. Тугулук Грачевского муниципального района Ставропольского края, </w:t>
      </w:r>
      <w:r>
        <w:t xml:space="preserve">(сокращенное название) </w:t>
      </w:r>
      <w:r w:rsidRPr="007703CF">
        <w:t>МКДОУ Детский сад 13.</w:t>
      </w:r>
      <w:r w:rsidR="003808E6">
        <w:t xml:space="preserve"> </w:t>
      </w:r>
    </w:p>
    <w:p w:rsidR="007703CF" w:rsidRDefault="007703CF" w:rsidP="00965B35">
      <w:pPr>
        <w:ind w:firstLine="357"/>
        <w:contextualSpacing/>
        <w:jc w:val="center"/>
      </w:pPr>
    </w:p>
    <w:p w:rsidR="007703CF" w:rsidRPr="007703CF" w:rsidRDefault="007703CF" w:rsidP="00965B35">
      <w:pPr>
        <w:jc w:val="center"/>
        <w:rPr>
          <w:b/>
        </w:rPr>
      </w:pPr>
      <w:r w:rsidRPr="00583FD2">
        <w:rPr>
          <w:b/>
        </w:rPr>
        <w:t>1.</w:t>
      </w:r>
      <w:r w:rsidRPr="007703CF">
        <w:rPr>
          <w:b/>
        </w:rPr>
        <w:t>Общие характеристики заведения</w:t>
      </w:r>
    </w:p>
    <w:p w:rsidR="003808E6" w:rsidRDefault="009508A9" w:rsidP="00965B35">
      <w:pPr>
        <w:ind w:firstLine="357"/>
        <w:contextualSpacing/>
        <w:rPr>
          <w:rFonts w:eastAsia="Calibri"/>
        </w:rPr>
      </w:pPr>
      <w:r>
        <w:rPr>
          <w:rFonts w:eastAsia="Calibri"/>
        </w:rPr>
        <w:t>Адрес</w:t>
      </w:r>
      <w:r w:rsidR="003808E6" w:rsidRPr="00A41491">
        <w:rPr>
          <w:rFonts w:eastAsia="Calibri"/>
        </w:rPr>
        <w:t xml:space="preserve"> Учреждения: 356263, Российская Федерация, Ставропольский край, </w:t>
      </w:r>
      <w:proofErr w:type="spellStart"/>
      <w:r w:rsidR="003808E6" w:rsidRPr="00A41491">
        <w:rPr>
          <w:rFonts w:eastAsia="Calibri"/>
        </w:rPr>
        <w:t>Грачевский</w:t>
      </w:r>
      <w:proofErr w:type="spellEnd"/>
      <w:r w:rsidR="003808E6" w:rsidRPr="00A41491">
        <w:rPr>
          <w:rFonts w:eastAsia="Calibri"/>
        </w:rPr>
        <w:t xml:space="preserve"> район, село </w:t>
      </w:r>
      <w:r w:rsidR="0079727E">
        <w:rPr>
          <w:rFonts w:eastAsia="Calibri"/>
        </w:rPr>
        <w:t>Тугулук, ул. Гагарина, дом № 12.</w:t>
      </w:r>
    </w:p>
    <w:p w:rsidR="00950B5D" w:rsidRDefault="00950B5D" w:rsidP="00965B35">
      <w:pPr>
        <w:ind w:firstLine="357"/>
        <w:contextualSpacing/>
        <w:rPr>
          <w:rFonts w:eastAsia="Calibri"/>
        </w:rPr>
      </w:pPr>
      <w:r>
        <w:rPr>
          <w:rFonts w:eastAsia="Calibri"/>
        </w:rPr>
        <w:t>Детский сад расположен на центральной улице села в парковой зоне, соседствует с пекарней, МУК с. Тугулук, административным зданием ООО «Заря».</w:t>
      </w:r>
    </w:p>
    <w:p w:rsidR="003808E6" w:rsidRDefault="003808E6" w:rsidP="00965B35">
      <w:pPr>
        <w:ind w:firstLine="357"/>
        <w:contextualSpacing/>
      </w:pPr>
      <w:r w:rsidRPr="00EC3E29">
        <w:t>Учреждение работает по 5-дневной рабочей неделе с 10 – часовым пребыванием детей и календарным временем посещения круглогодично. Начало работы в 7ч.30</w:t>
      </w:r>
      <w:r>
        <w:t xml:space="preserve"> </w:t>
      </w:r>
      <w:r w:rsidRPr="00EC3E29">
        <w:t>мин., окончание 17ч.30 мин., выходные дни – суббота, воскресенье</w:t>
      </w:r>
      <w:r>
        <w:t xml:space="preserve"> и праздничные дни</w:t>
      </w:r>
      <w:r w:rsidRPr="00EC3E29">
        <w:t>.</w:t>
      </w:r>
    </w:p>
    <w:p w:rsidR="00686652" w:rsidRDefault="00686652" w:rsidP="00965B35">
      <w:pPr>
        <w:ind w:firstLine="708"/>
        <w:contextualSpacing/>
      </w:pPr>
      <w:r>
        <w:t>Мощность</w:t>
      </w:r>
      <w:r w:rsidR="007703CF">
        <w:t xml:space="preserve"> детского сада рассчитана на 100</w:t>
      </w:r>
      <w:r w:rsidR="005C24A4">
        <w:t xml:space="preserve"> мест, 6 групп.</w:t>
      </w:r>
      <w:r w:rsidR="0079727E">
        <w:t xml:space="preserve"> </w:t>
      </w:r>
    </w:p>
    <w:p w:rsidR="0097727A" w:rsidRDefault="00555596" w:rsidP="00965B35">
      <w:pPr>
        <w:ind w:firstLine="720"/>
        <w:contextualSpacing/>
      </w:pPr>
      <w:r>
        <w:t>В Учреждении в</w:t>
      </w:r>
      <w:r w:rsidR="0079727E">
        <w:t xml:space="preserve"> 2012</w:t>
      </w:r>
      <w:r w:rsidR="009508A9">
        <w:t>-2</w:t>
      </w:r>
      <w:r w:rsidR="0079727E">
        <w:t>013</w:t>
      </w:r>
      <w:r w:rsidR="00FC00E3">
        <w:t xml:space="preserve"> учебном году функционировало </w:t>
      </w:r>
      <w:r w:rsidR="0079727E">
        <w:rPr>
          <w:rFonts w:eastAsia="Calibri"/>
        </w:rPr>
        <w:t xml:space="preserve"> 4</w:t>
      </w:r>
      <w:r>
        <w:rPr>
          <w:rFonts w:eastAsia="Calibri"/>
        </w:rPr>
        <w:t xml:space="preserve"> группы </w:t>
      </w:r>
      <w:r>
        <w:t xml:space="preserve">общеразвивающей направленности, </w:t>
      </w:r>
      <w:r>
        <w:rPr>
          <w:rFonts w:eastAsia="Calibri"/>
        </w:rPr>
        <w:t>1 группа компенсирующей направленности для детей с нарушениями речи в соответствии с образо</w:t>
      </w:r>
      <w:r w:rsidR="0079727E">
        <w:rPr>
          <w:rFonts w:eastAsia="Calibri"/>
        </w:rPr>
        <w:t>вательной программой Учреждения и одна группа кратковременного пребывания детей.</w:t>
      </w:r>
      <w:r>
        <w:rPr>
          <w:rFonts w:eastAsia="Calibri"/>
        </w:rPr>
        <w:t xml:space="preserve"> В группе компенсирующей направленности для дет</w:t>
      </w:r>
      <w:r w:rsidR="00000807">
        <w:rPr>
          <w:rFonts w:eastAsia="Calibri"/>
        </w:rPr>
        <w:t>ей с нарушением речи оказывала</w:t>
      </w:r>
      <w:r w:rsidR="00A425BC">
        <w:rPr>
          <w:rFonts w:eastAsia="Calibri"/>
        </w:rPr>
        <w:t>сь</w:t>
      </w:r>
      <w:r>
        <w:rPr>
          <w:rFonts w:eastAsia="Calibri"/>
        </w:rPr>
        <w:t xml:space="preserve"> помощь детям дошкольного возраста, имеющим нарушения речи </w:t>
      </w:r>
      <w:r>
        <w:t xml:space="preserve">ОНР. </w:t>
      </w:r>
    </w:p>
    <w:p w:rsidR="005C24A4" w:rsidRDefault="005C24A4" w:rsidP="00555596">
      <w:pPr>
        <w:ind w:firstLine="720"/>
        <w:contextualSpacing/>
      </w:pPr>
    </w:p>
    <w:p w:rsidR="005C24A4" w:rsidRPr="005C24A4" w:rsidRDefault="005C24A4" w:rsidP="005C24A4">
      <w:pPr>
        <w:jc w:val="center"/>
        <w:rPr>
          <w:rFonts w:eastAsia="Times New Roman"/>
          <w:lang w:eastAsia="ru-RU"/>
        </w:rPr>
      </w:pPr>
      <w:r w:rsidRPr="005C24A4">
        <w:rPr>
          <w:rFonts w:eastAsia="Times New Roman"/>
          <w:b/>
          <w:bCs/>
          <w:i/>
          <w:iCs/>
          <w:lang w:eastAsia="ru-RU"/>
        </w:rPr>
        <w:t> </w:t>
      </w:r>
      <w:r w:rsidRPr="005C24A4">
        <w:rPr>
          <w:rFonts w:eastAsia="Times New Roman"/>
          <w:b/>
          <w:bCs/>
          <w:lang w:eastAsia="ru-RU"/>
        </w:rPr>
        <w:t>Состав воспитанников</w:t>
      </w:r>
      <w:r w:rsidRPr="005C24A4">
        <w:rPr>
          <w:rFonts w:eastAsia="Times New Roman"/>
          <w:lang w:eastAsia="ru-RU"/>
        </w:rPr>
        <w:t> </w:t>
      </w:r>
    </w:p>
    <w:p w:rsidR="005C24A4" w:rsidRPr="00B1538F" w:rsidRDefault="005C24A4" w:rsidP="005C24A4">
      <w:pPr>
        <w:pStyle w:val="1"/>
        <w:rPr>
          <w:rFonts w:ascii="Times New Roman" w:hAnsi="Times New Roman"/>
        </w:rPr>
      </w:pPr>
      <w:r w:rsidRPr="00B1538F">
        <w:rPr>
          <w:rFonts w:ascii="Times New Roman" w:hAnsi="Times New Roman"/>
        </w:rPr>
        <w:t>Всего в ДОУ 6групп – 1</w:t>
      </w:r>
      <w:r>
        <w:rPr>
          <w:rFonts w:ascii="Times New Roman" w:hAnsi="Times New Roman"/>
        </w:rPr>
        <w:t>01 ребенок</w:t>
      </w:r>
      <w:r w:rsidRPr="00B1538F">
        <w:rPr>
          <w:rFonts w:ascii="Times New Roman" w:hAnsi="Times New Roman"/>
        </w:rPr>
        <w:t xml:space="preserve">  </w:t>
      </w:r>
    </w:p>
    <w:p w:rsidR="005C24A4" w:rsidRPr="00B1538F" w:rsidRDefault="005C24A4" w:rsidP="005C24A4">
      <w:pPr>
        <w:pStyle w:val="1"/>
        <w:jc w:val="both"/>
        <w:rPr>
          <w:rFonts w:ascii="Times New Roman" w:hAnsi="Times New Roman"/>
        </w:rPr>
      </w:pPr>
      <w:r w:rsidRPr="00B1538F">
        <w:rPr>
          <w:rFonts w:ascii="Times New Roman" w:hAnsi="Times New Roman"/>
        </w:rPr>
        <w:t xml:space="preserve">Первая младшая группа </w:t>
      </w:r>
    </w:p>
    <w:p w:rsidR="005C24A4" w:rsidRPr="00B1538F" w:rsidRDefault="005C24A4" w:rsidP="005C24A4">
      <w:pPr>
        <w:pStyle w:val="1"/>
        <w:jc w:val="both"/>
        <w:rPr>
          <w:rFonts w:ascii="Times New Roman" w:hAnsi="Times New Roman"/>
        </w:rPr>
      </w:pPr>
      <w:r w:rsidRPr="00B1538F">
        <w:rPr>
          <w:rFonts w:ascii="Times New Roman" w:hAnsi="Times New Roman"/>
        </w:rPr>
        <w:t xml:space="preserve">Вторая младшая </w:t>
      </w:r>
      <w:r>
        <w:rPr>
          <w:rFonts w:ascii="Times New Roman" w:hAnsi="Times New Roman"/>
        </w:rPr>
        <w:t>группа</w:t>
      </w:r>
    </w:p>
    <w:p w:rsidR="005C24A4" w:rsidRPr="00B1538F" w:rsidRDefault="005C24A4" w:rsidP="005C24A4">
      <w:pPr>
        <w:pStyle w:val="1"/>
        <w:jc w:val="both"/>
        <w:rPr>
          <w:rFonts w:ascii="Times New Roman" w:hAnsi="Times New Roman"/>
        </w:rPr>
      </w:pPr>
      <w:r w:rsidRPr="00B1538F">
        <w:rPr>
          <w:rFonts w:ascii="Times New Roman" w:hAnsi="Times New Roman"/>
        </w:rPr>
        <w:t xml:space="preserve">Средняя </w:t>
      </w:r>
      <w:r>
        <w:rPr>
          <w:rFonts w:ascii="Times New Roman" w:hAnsi="Times New Roman"/>
        </w:rPr>
        <w:t>группа</w:t>
      </w:r>
    </w:p>
    <w:p w:rsidR="005C24A4" w:rsidRPr="00B1538F" w:rsidRDefault="005C24A4" w:rsidP="005C24A4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Логопедическая группа</w:t>
      </w:r>
    </w:p>
    <w:p w:rsidR="005C24A4" w:rsidRPr="00B1538F" w:rsidRDefault="005C24A4" w:rsidP="005C24A4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Старшая группа</w:t>
      </w:r>
      <w:r w:rsidRPr="00B1538F">
        <w:rPr>
          <w:rFonts w:ascii="Times New Roman" w:hAnsi="Times New Roman"/>
        </w:rPr>
        <w:t xml:space="preserve"> </w:t>
      </w:r>
    </w:p>
    <w:p w:rsidR="005C24A4" w:rsidRPr="00B1538F" w:rsidRDefault="005C24A4" w:rsidP="005C24A4">
      <w:pPr>
        <w:rPr>
          <w:rFonts w:eastAsia="Times New Roman"/>
          <w:lang w:eastAsia="ru-RU"/>
        </w:rPr>
      </w:pPr>
      <w:r w:rsidRPr="00B1538F">
        <w:rPr>
          <w:rFonts w:eastAsia="Times New Roman"/>
          <w:lang w:eastAsia="ru-RU"/>
        </w:rPr>
        <w:t> ГКП</w:t>
      </w:r>
    </w:p>
    <w:p w:rsidR="005C24A4" w:rsidRDefault="005C24A4" w:rsidP="00555596">
      <w:pPr>
        <w:ind w:firstLine="720"/>
        <w:contextualSpacing/>
      </w:pPr>
    </w:p>
    <w:p w:rsidR="005C24A4" w:rsidRDefault="00FC00E3" w:rsidP="00965B35">
      <w:pPr>
        <w:ind w:firstLine="720"/>
        <w:contextualSpacing/>
      </w:pPr>
      <w:r>
        <w:t>Контингент воспитанников дошкольного образовательного учреждения соответствует лицензионным требованиям.</w:t>
      </w:r>
    </w:p>
    <w:p w:rsidR="004A0811" w:rsidRDefault="00445190" w:rsidP="00965B35">
      <w:pPr>
        <w:ind w:firstLine="539"/>
        <w:contextualSpacing/>
        <w:rPr>
          <w:rFonts w:eastAsia="Arial CYR" w:cs="Arial CYR"/>
        </w:rPr>
      </w:pPr>
      <w:r w:rsidRPr="002C093C">
        <w:rPr>
          <w:rFonts w:eastAsia="Arial CYR" w:cs="Arial CYR"/>
        </w:rPr>
        <w:t xml:space="preserve">Управление Учреждением осуществляется в соответствии с Законом Российской Федерации «Об образовании», иными законодательными актами </w:t>
      </w:r>
      <w:r w:rsidRPr="002C093C">
        <w:rPr>
          <w:rFonts w:eastAsia="Arial CYR" w:cs="Arial CYR"/>
        </w:rPr>
        <w:lastRenderedPageBreak/>
        <w:t>Российской Федерации, Типовым положением о дошкольном образо</w:t>
      </w:r>
      <w:r w:rsidR="004A5A2D">
        <w:rPr>
          <w:rFonts w:eastAsia="Arial CYR" w:cs="Arial CYR"/>
        </w:rPr>
        <w:t>вательном учреждении,</w:t>
      </w:r>
      <w:r w:rsidRPr="002C093C">
        <w:rPr>
          <w:rFonts w:eastAsia="Arial CYR" w:cs="Arial CYR"/>
        </w:rPr>
        <w:t xml:space="preserve"> Уставом</w:t>
      </w:r>
      <w:r w:rsidR="004A5A2D">
        <w:rPr>
          <w:rFonts w:eastAsia="Arial CYR" w:cs="Arial CYR"/>
        </w:rPr>
        <w:t>.</w:t>
      </w:r>
    </w:p>
    <w:p w:rsidR="004A0811" w:rsidRDefault="00445190" w:rsidP="00965B35">
      <w:pPr>
        <w:ind w:firstLine="539"/>
        <w:contextualSpacing/>
        <w:rPr>
          <w:rFonts w:eastAsia="Arial CYR" w:cs="Arial CYR"/>
        </w:rPr>
      </w:pPr>
      <w:r w:rsidRPr="002C093C">
        <w:rPr>
          <w:rFonts w:eastAsia="Arial CYR" w:cs="Arial CYR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управления. Формами самоуправления дошкольного образовательного учреждения, обеспечивающими государственно-общественный характер управления, являются: Управляющий совет, Общее собрание, Совет педагогов, Попечительский с</w:t>
      </w:r>
      <w:r>
        <w:rPr>
          <w:rFonts w:eastAsia="Arial CYR" w:cs="Arial CYR"/>
        </w:rPr>
        <w:t>овет.</w:t>
      </w:r>
    </w:p>
    <w:p w:rsidR="004A0811" w:rsidRDefault="00445190" w:rsidP="00965B35">
      <w:pPr>
        <w:ind w:firstLine="539"/>
        <w:contextualSpacing/>
        <w:rPr>
          <w:rFonts w:eastAsia="Arial CYR" w:cs="Arial CYR"/>
        </w:rPr>
      </w:pPr>
      <w:r w:rsidRPr="00E92CBE">
        <w:rPr>
          <w:rFonts w:eastAsia="Arial CYR" w:cs="Arial CYR"/>
        </w:rPr>
        <w:t>Высшим органом управления учреждения является орган, осуществляющий функции и полномочия учредителя</w:t>
      </w:r>
      <w:r w:rsidR="00D32135">
        <w:rPr>
          <w:rFonts w:eastAsia="Arial CYR" w:cs="Arial CYR"/>
        </w:rPr>
        <w:t xml:space="preserve"> – отдел  образования администрации Грачевского муниципального района Ставропольского края.</w:t>
      </w:r>
    </w:p>
    <w:p w:rsidR="00445190" w:rsidRPr="00E92CBE" w:rsidRDefault="00445190" w:rsidP="00965B35">
      <w:pPr>
        <w:ind w:firstLine="539"/>
        <w:contextualSpacing/>
        <w:rPr>
          <w:rFonts w:eastAsia="Arial CYR" w:cs="Arial CYR"/>
        </w:rPr>
      </w:pPr>
      <w:r w:rsidRPr="00E92CBE">
        <w:rPr>
          <w:rFonts w:eastAsia="Arial CYR" w:cs="Arial CYR"/>
        </w:rPr>
        <w:t>Исполнительным органом учреждения является руководитель.</w:t>
      </w:r>
    </w:p>
    <w:p w:rsidR="00560409" w:rsidRDefault="0079727E" w:rsidP="00965B35">
      <w:pPr>
        <w:contextualSpacing/>
        <w:rPr>
          <w:rFonts w:eastAsia="Arial CYR" w:cs="Arial CYR"/>
        </w:rPr>
      </w:pPr>
      <w:r>
        <w:rPr>
          <w:rFonts w:eastAsia="Arial CYR" w:cs="Arial CYR"/>
        </w:rPr>
        <w:t>Заведующий</w:t>
      </w:r>
      <w:r w:rsidR="000862D1">
        <w:rPr>
          <w:rFonts w:eastAsia="Arial CYR" w:cs="Arial CYR"/>
        </w:rPr>
        <w:t xml:space="preserve"> М</w:t>
      </w:r>
      <w:r>
        <w:rPr>
          <w:rFonts w:eastAsia="Arial CYR" w:cs="Arial CYR"/>
        </w:rPr>
        <w:t>К</w:t>
      </w:r>
      <w:r w:rsidR="000862D1">
        <w:rPr>
          <w:rFonts w:eastAsia="Arial CYR" w:cs="Arial CYR"/>
        </w:rPr>
        <w:t xml:space="preserve">ДОУ </w:t>
      </w:r>
      <w:r>
        <w:rPr>
          <w:rFonts w:eastAsia="Arial CYR" w:cs="Arial CYR"/>
        </w:rPr>
        <w:t>«Детский сад №13</w:t>
      </w:r>
      <w:r w:rsidR="000862D1">
        <w:rPr>
          <w:rFonts w:eastAsia="Arial CYR" w:cs="Arial CYR"/>
        </w:rPr>
        <w:t xml:space="preserve"> </w:t>
      </w:r>
      <w:r w:rsidR="00D32135">
        <w:rPr>
          <w:rFonts w:eastAsia="Arial CYR" w:cs="Arial CYR"/>
        </w:rPr>
        <w:t xml:space="preserve"> комбинированного вида</w:t>
      </w:r>
      <w:r>
        <w:rPr>
          <w:rFonts w:eastAsia="Arial CYR" w:cs="Arial CYR"/>
        </w:rPr>
        <w:t xml:space="preserve">» </w:t>
      </w:r>
      <w:r w:rsidR="00D32135">
        <w:rPr>
          <w:rFonts w:eastAsia="Arial CYR" w:cs="Arial CYR"/>
        </w:rPr>
        <w:t xml:space="preserve">с. Тугулук </w:t>
      </w:r>
      <w:r>
        <w:rPr>
          <w:rFonts w:eastAsia="Arial CYR" w:cs="Arial CYR"/>
        </w:rPr>
        <w:t>Грачевского муниципального района Ставропольского кра</w:t>
      </w:r>
      <w:proofErr w:type="gramStart"/>
      <w:r>
        <w:rPr>
          <w:rFonts w:eastAsia="Arial CYR" w:cs="Arial CYR"/>
        </w:rPr>
        <w:t>я-</w:t>
      </w:r>
      <w:proofErr w:type="gramEnd"/>
      <w:r>
        <w:rPr>
          <w:rFonts w:eastAsia="Arial CYR" w:cs="Arial CYR"/>
        </w:rPr>
        <w:t xml:space="preserve"> Доценко Елена Юрьевна</w:t>
      </w:r>
      <w:r w:rsidR="00D32135">
        <w:rPr>
          <w:rFonts w:eastAsia="Arial CYR" w:cs="Arial CYR"/>
        </w:rPr>
        <w:t xml:space="preserve"> (контактный телефон</w:t>
      </w:r>
      <w:r>
        <w:rPr>
          <w:rFonts w:eastAsia="Arial CYR" w:cs="Arial CYR"/>
        </w:rPr>
        <w:t xml:space="preserve"> (86540-</w:t>
      </w:r>
      <w:r w:rsidR="00D32135">
        <w:rPr>
          <w:rFonts w:eastAsia="Arial CYR" w:cs="Arial CYR"/>
        </w:rPr>
        <w:t xml:space="preserve"> 3-33-69).</w:t>
      </w:r>
      <w:r w:rsidR="00281929">
        <w:rPr>
          <w:rFonts w:eastAsia="Arial CYR" w:cs="Arial CYR"/>
        </w:rPr>
        <w:t xml:space="preserve"> </w:t>
      </w:r>
    </w:p>
    <w:p w:rsidR="00965B35" w:rsidRDefault="00965B35" w:rsidP="00965B35">
      <w:pPr>
        <w:contextualSpacing/>
        <w:jc w:val="center"/>
        <w:rPr>
          <w:rFonts w:eastAsia="Arial CYR" w:cs="Arial CYR"/>
        </w:rPr>
      </w:pPr>
    </w:p>
    <w:p w:rsidR="006E5ADA" w:rsidRPr="006E5ADA" w:rsidRDefault="00AC79CD" w:rsidP="00965B35">
      <w:pPr>
        <w:jc w:val="center"/>
        <w:rPr>
          <w:rFonts w:eastAsia="Arial CYR" w:cs="Arial CYR"/>
          <w:b/>
        </w:rPr>
      </w:pPr>
      <w:r>
        <w:rPr>
          <w:rFonts w:eastAsia="Arial CYR" w:cs="Arial CYR"/>
          <w:b/>
        </w:rPr>
        <w:t xml:space="preserve">2. Особенности </w:t>
      </w:r>
      <w:r w:rsidR="000E4DDD">
        <w:rPr>
          <w:rFonts w:eastAsia="Arial CYR" w:cs="Arial CYR"/>
          <w:b/>
        </w:rPr>
        <w:t>учебно-воспит</w:t>
      </w:r>
      <w:r>
        <w:rPr>
          <w:rFonts w:eastAsia="Arial CYR" w:cs="Arial CYR"/>
          <w:b/>
        </w:rPr>
        <w:t>ательного процесса</w:t>
      </w:r>
    </w:p>
    <w:p w:rsidR="003027FA" w:rsidRDefault="006E5ADA" w:rsidP="002A7E38">
      <w:pPr>
        <w:ind w:firstLine="708"/>
        <w:contextualSpacing/>
      </w:pPr>
      <w:r>
        <w:t>Учебно-воспитательный процесс планировался в соответствии с законом РФ «Об образовании</w:t>
      </w:r>
      <w:r w:rsidR="00E714F8">
        <w:t>», Уставом М</w:t>
      </w:r>
      <w:r w:rsidR="00540CDB">
        <w:t>К</w:t>
      </w:r>
      <w:r w:rsidR="00E714F8">
        <w:t>ДОУ</w:t>
      </w:r>
      <w:r>
        <w:t xml:space="preserve">. </w:t>
      </w:r>
    </w:p>
    <w:p w:rsidR="00573F56" w:rsidRPr="00573F56" w:rsidRDefault="00573F56" w:rsidP="00573F56">
      <w:pPr>
        <w:ind w:firstLine="708"/>
        <w:contextualSpacing/>
      </w:pPr>
      <w:proofErr w:type="spellStart"/>
      <w:r w:rsidRPr="00573F56">
        <w:t>Воспитательно</w:t>
      </w:r>
      <w:proofErr w:type="spellEnd"/>
      <w:r w:rsidRPr="00573F56">
        <w:t xml:space="preserve">-образовательный процесс в ДОУ строится на основе </w:t>
      </w:r>
      <w:r w:rsidR="000B6F96">
        <w:t xml:space="preserve">примерной </w:t>
      </w:r>
      <w:r w:rsidR="00310AF1">
        <w:t xml:space="preserve">основной общеобразовательной </w:t>
      </w:r>
      <w:r w:rsidRPr="00573F56">
        <w:t>программы</w:t>
      </w:r>
      <w:r w:rsidR="00310AF1">
        <w:t xml:space="preserve"> дошкольного образования</w:t>
      </w:r>
      <w:r w:rsidRPr="00573F56">
        <w:t>:</w:t>
      </w:r>
    </w:p>
    <w:p w:rsidR="006E5ADA" w:rsidRPr="006E5ADA" w:rsidRDefault="00573F56" w:rsidP="00310AF1">
      <w:pPr>
        <w:contextualSpacing/>
      </w:pPr>
      <w:r w:rsidRPr="00573F56">
        <w:rPr>
          <w:b/>
          <w:bCs/>
        </w:rPr>
        <w:t xml:space="preserve">«От рождения до школы» </w:t>
      </w:r>
      <w:r w:rsidRPr="00573F56">
        <w:t xml:space="preserve">под редакцией Н.Е. </w:t>
      </w:r>
      <w:proofErr w:type="spellStart"/>
      <w:r w:rsidRPr="00573F56">
        <w:t>Вераксы</w:t>
      </w:r>
      <w:proofErr w:type="spellEnd"/>
      <w:r w:rsidRPr="00573F56">
        <w:t>, Т.С. Комаровой, М.А. Васильево</w:t>
      </w:r>
      <w:r w:rsidR="00310AF1">
        <w:t>й</w:t>
      </w:r>
      <w:proofErr w:type="gramStart"/>
      <w:r w:rsidR="00310AF1">
        <w:t xml:space="preserve">., </w:t>
      </w:r>
      <w:proofErr w:type="gramEnd"/>
      <w:r w:rsidR="00310AF1">
        <w:t xml:space="preserve">также </w:t>
      </w:r>
      <w:r w:rsidR="00E714F8">
        <w:t>педаг</w:t>
      </w:r>
      <w:r w:rsidR="00310AF1">
        <w:t>оги в своей работе  используют</w:t>
      </w:r>
      <w:r w:rsidR="00E714F8">
        <w:t xml:space="preserve">  следующие </w:t>
      </w:r>
      <w:r w:rsidR="006E5ADA">
        <w:t xml:space="preserve"> </w:t>
      </w:r>
      <w:r w:rsidR="006E5ADA" w:rsidRPr="006E5ADA">
        <w:t>парциальные  программы:</w:t>
      </w:r>
    </w:p>
    <w:p w:rsidR="006E5ADA" w:rsidRDefault="006E5ADA" w:rsidP="006E5ADA">
      <w:pPr>
        <w:contextualSpacing/>
      </w:pPr>
      <w:r>
        <w:t>- «</w:t>
      </w:r>
      <w:proofErr w:type="spellStart"/>
      <w:r>
        <w:t>Предшкольная</w:t>
      </w:r>
      <w:proofErr w:type="spellEnd"/>
      <w:r>
        <w:t xml:space="preserve"> подготовка» </w:t>
      </w:r>
      <w:proofErr w:type="spellStart"/>
      <w:r>
        <w:t>И.А.Зайцева</w:t>
      </w:r>
      <w:proofErr w:type="spellEnd"/>
      <w:r>
        <w:t>;</w:t>
      </w:r>
    </w:p>
    <w:p w:rsidR="006E5ADA" w:rsidRDefault="006E5ADA" w:rsidP="006E5ADA">
      <w:pPr>
        <w:contextualSpacing/>
      </w:pPr>
      <w:r>
        <w:t xml:space="preserve">- «Планета – наш дом!» </w:t>
      </w:r>
      <w:proofErr w:type="spellStart"/>
      <w:r>
        <w:t>И.А.Белявина</w:t>
      </w:r>
      <w:proofErr w:type="spellEnd"/>
      <w:r>
        <w:t>;</w:t>
      </w:r>
    </w:p>
    <w:p w:rsidR="006E5ADA" w:rsidRDefault="006E5ADA" w:rsidP="006E5ADA">
      <w:pPr>
        <w:contextualSpacing/>
      </w:pPr>
      <w:r>
        <w:t>- «Экологическое воспитание дошкольников» Н.А. Николаева;</w:t>
      </w:r>
    </w:p>
    <w:p w:rsidR="006E5ADA" w:rsidRPr="006E5ADA" w:rsidRDefault="006E5ADA" w:rsidP="006E5ADA">
      <w:pPr>
        <w:contextualSpacing/>
      </w:pPr>
      <w:r>
        <w:t xml:space="preserve">- «Наш дом -  планета Земля» монография </w:t>
      </w:r>
      <w:proofErr w:type="spellStart"/>
      <w:r>
        <w:t>Л.И.Грехова</w:t>
      </w:r>
      <w:proofErr w:type="spellEnd"/>
      <w:r>
        <w:t xml:space="preserve">, и следующие </w:t>
      </w:r>
      <w:r w:rsidRPr="006E5ADA">
        <w:t>педагогические технологии:</w:t>
      </w:r>
    </w:p>
    <w:p w:rsidR="006E5ADA" w:rsidRDefault="006E5ADA" w:rsidP="006E5ADA">
      <w:pPr>
        <w:contextualSpacing/>
      </w:pPr>
      <w:r>
        <w:t xml:space="preserve">- «Новые технологии в развитии логического мышления дошкольника» Р.А. </w:t>
      </w:r>
      <w:proofErr w:type="spellStart"/>
      <w:r>
        <w:t>Бобрышева</w:t>
      </w:r>
      <w:proofErr w:type="spellEnd"/>
      <w:r>
        <w:t>;</w:t>
      </w:r>
    </w:p>
    <w:p w:rsidR="006E5ADA" w:rsidRDefault="006E5ADA" w:rsidP="006E5ADA">
      <w:pPr>
        <w:contextualSpacing/>
      </w:pPr>
      <w:r>
        <w:t xml:space="preserve">- «Логические блоки» З. И. </w:t>
      </w:r>
      <w:proofErr w:type="spellStart"/>
      <w:r>
        <w:t>Дьеныш</w:t>
      </w:r>
      <w:proofErr w:type="spellEnd"/>
      <w:r>
        <w:t>;</w:t>
      </w:r>
    </w:p>
    <w:p w:rsidR="006E5ADA" w:rsidRDefault="006E5ADA" w:rsidP="006E5ADA">
      <w:pPr>
        <w:contextualSpacing/>
      </w:pPr>
      <w:r>
        <w:t xml:space="preserve">- «Программа по </w:t>
      </w:r>
      <w:proofErr w:type="gramStart"/>
      <w:r>
        <w:t>художественно-творческим</w:t>
      </w:r>
      <w:proofErr w:type="gramEnd"/>
      <w:r>
        <w:t xml:space="preserve"> </w:t>
      </w:r>
      <w:proofErr w:type="spellStart"/>
      <w:r>
        <w:t>клаузурам</w:t>
      </w:r>
      <w:proofErr w:type="spellEnd"/>
      <w:r>
        <w:t xml:space="preserve">» </w:t>
      </w:r>
      <w:proofErr w:type="spellStart"/>
      <w:r>
        <w:t>Р.А.Бобрышева</w:t>
      </w:r>
      <w:proofErr w:type="spellEnd"/>
      <w:r>
        <w:t>;</w:t>
      </w:r>
    </w:p>
    <w:p w:rsidR="006E5ADA" w:rsidRDefault="006E5ADA" w:rsidP="006E5ADA">
      <w:pPr>
        <w:contextualSpacing/>
      </w:pPr>
      <w:r>
        <w:t>- «Письмо, чтение, счет» Н.А.Зайцев.</w:t>
      </w:r>
    </w:p>
    <w:p w:rsidR="006E5ADA" w:rsidRDefault="006E5ADA" w:rsidP="006E5ADA">
      <w:pPr>
        <w:ind w:firstLine="708"/>
        <w:contextualSpacing/>
      </w:pPr>
      <w:r>
        <w:t>Годовые планы воспитательно-образовательной работы ДОУ состав</w:t>
      </w:r>
      <w:r w:rsidR="00310AF1">
        <w:t>лялись на основе мониторинга (два раза в год)</w:t>
      </w:r>
      <w:r>
        <w:t xml:space="preserve"> вы</w:t>
      </w:r>
      <w:r w:rsidR="003027FA">
        <w:t>полнения программы каждой группой</w:t>
      </w:r>
      <w:r>
        <w:t xml:space="preserve"> и наблюдений педагогического процесса.</w:t>
      </w:r>
    </w:p>
    <w:p w:rsidR="006E5ADA" w:rsidRDefault="00310AF1" w:rsidP="00965B35">
      <w:pPr>
        <w:spacing w:after="100" w:afterAutospacing="1"/>
        <w:ind w:firstLine="708"/>
        <w:contextualSpacing/>
      </w:pPr>
      <w:r>
        <w:t xml:space="preserve">Программа </w:t>
      </w:r>
      <w:r w:rsidR="00315504" w:rsidRPr="00573F56">
        <w:rPr>
          <w:b/>
          <w:bCs/>
        </w:rPr>
        <w:t xml:space="preserve">«От рождения до школы» </w:t>
      </w:r>
      <w:r w:rsidR="006E5ADA">
        <w:t xml:space="preserve">предусматривает проведение </w:t>
      </w:r>
      <w:r>
        <w:t>мониторинга</w:t>
      </w:r>
      <w:r w:rsidR="006E5ADA">
        <w:t xml:space="preserve"> по таким разделам, как развитие речи, развитие элементарных математических представлений, конструктивная деятельность, </w:t>
      </w:r>
      <w:proofErr w:type="spellStart"/>
      <w:r w:rsidR="006E5ADA">
        <w:t>сформированность</w:t>
      </w:r>
      <w:proofErr w:type="spellEnd"/>
      <w:r w:rsidR="006E5ADA">
        <w:t xml:space="preserve"> экологических представлений, игровая деятельность, соци</w:t>
      </w:r>
      <w:r>
        <w:t>ально-нравственная деятельность.</w:t>
      </w:r>
    </w:p>
    <w:p w:rsidR="00310AF1" w:rsidRPr="00B1538F" w:rsidRDefault="00310AF1" w:rsidP="00965B35">
      <w:pPr>
        <w:spacing w:before="100" w:beforeAutospacing="1" w:after="100" w:afterAutospacing="1"/>
        <w:ind w:firstLine="708"/>
        <w:rPr>
          <w:rFonts w:eastAsia="Times New Roman"/>
          <w:lang w:eastAsia="ru-RU"/>
        </w:rPr>
      </w:pPr>
      <w:r w:rsidRPr="00B1538F">
        <w:rPr>
          <w:rFonts w:eastAsia="Times New Roman"/>
          <w:color w:val="000000"/>
          <w:spacing w:val="1"/>
          <w:lang w:eastAsia="ru-RU"/>
        </w:rPr>
        <w:lastRenderedPageBreak/>
        <w:t xml:space="preserve">Итоги мониторинга  детей </w:t>
      </w:r>
      <w:r>
        <w:rPr>
          <w:rFonts w:eastAsia="Times New Roman"/>
          <w:color w:val="000000"/>
          <w:spacing w:val="1"/>
          <w:lang w:eastAsia="ru-RU"/>
        </w:rPr>
        <w:t>старшей</w:t>
      </w:r>
      <w:r w:rsidRPr="00B1538F">
        <w:rPr>
          <w:rFonts w:eastAsia="Times New Roman"/>
          <w:color w:val="000000"/>
          <w:spacing w:val="1"/>
          <w:lang w:eastAsia="ru-RU"/>
        </w:rPr>
        <w:t xml:space="preserve"> группы по психологической готовности к школьному обучению отражают:</w:t>
      </w:r>
    </w:p>
    <w:p w:rsidR="00310AF1" w:rsidRPr="00B1538F" w:rsidRDefault="00310AF1" w:rsidP="00965B35">
      <w:pPr>
        <w:shd w:val="clear" w:color="auto" w:fill="FFFFFF"/>
        <w:spacing w:before="5" w:after="100" w:afterAutospacing="1" w:line="322" w:lineRule="atLeast"/>
        <w:rPr>
          <w:rFonts w:eastAsia="Times New Roman"/>
          <w:lang w:eastAsia="ru-RU"/>
        </w:rPr>
      </w:pPr>
      <w:r>
        <w:rPr>
          <w:rFonts w:eastAsia="Times New Roman"/>
          <w:color w:val="000000"/>
          <w:spacing w:val="1"/>
          <w:lang w:eastAsia="ru-RU"/>
        </w:rPr>
        <w:t>Высокий уровень готовности – 45%</w:t>
      </w:r>
      <w:r w:rsidRPr="00B1538F">
        <w:rPr>
          <w:rFonts w:eastAsia="Times New Roman"/>
          <w:color w:val="000000"/>
          <w:spacing w:val="1"/>
          <w:lang w:eastAsia="ru-RU"/>
        </w:rPr>
        <w:t>, дост</w:t>
      </w:r>
      <w:r>
        <w:rPr>
          <w:rFonts w:eastAsia="Times New Roman"/>
          <w:color w:val="000000"/>
          <w:spacing w:val="1"/>
          <w:lang w:eastAsia="ru-RU"/>
        </w:rPr>
        <w:t>аточный уровень готовности – 55%</w:t>
      </w:r>
      <w:r w:rsidRPr="00B1538F">
        <w:rPr>
          <w:rFonts w:eastAsia="Times New Roman"/>
          <w:color w:val="000000"/>
          <w:spacing w:val="1"/>
          <w:lang w:eastAsia="ru-RU"/>
        </w:rPr>
        <w:t>.</w:t>
      </w:r>
    </w:p>
    <w:p w:rsidR="000B6F96" w:rsidRDefault="00310AF1" w:rsidP="00965B35">
      <w:pPr>
        <w:shd w:val="clear" w:color="auto" w:fill="FFFFFF"/>
        <w:spacing w:before="5" w:after="100" w:afterAutospacing="1" w:line="322" w:lineRule="atLeast"/>
        <w:ind w:firstLine="708"/>
        <w:rPr>
          <w:rFonts w:eastAsia="Times New Roman"/>
          <w:color w:val="000000"/>
          <w:spacing w:val="1"/>
          <w:lang w:eastAsia="ru-RU"/>
        </w:rPr>
      </w:pPr>
      <w:r w:rsidRPr="00B1538F">
        <w:rPr>
          <w:rFonts w:eastAsia="Times New Roman"/>
          <w:color w:val="000000"/>
          <w:spacing w:val="1"/>
          <w:lang w:eastAsia="ru-RU"/>
        </w:rPr>
        <w:t>Данные мониторинговых исследований с</w:t>
      </w:r>
      <w:r w:rsidR="000B6F96">
        <w:rPr>
          <w:rFonts w:eastAsia="Times New Roman"/>
          <w:color w:val="000000"/>
          <w:spacing w:val="1"/>
          <w:lang w:eastAsia="ru-RU"/>
        </w:rPr>
        <w:t>видетельствуют о достаточно эффе</w:t>
      </w:r>
      <w:r w:rsidRPr="00B1538F">
        <w:rPr>
          <w:rFonts w:eastAsia="Times New Roman"/>
          <w:color w:val="000000"/>
          <w:spacing w:val="1"/>
          <w:lang w:eastAsia="ru-RU"/>
        </w:rPr>
        <w:t>ктивной работе МКДОУ по подготовке детей к школьному обучению.</w:t>
      </w:r>
    </w:p>
    <w:p w:rsidR="006E5ADA" w:rsidRPr="000B6F96" w:rsidRDefault="000B6F96" w:rsidP="00965B35">
      <w:pPr>
        <w:shd w:val="clear" w:color="auto" w:fill="FFFFFF"/>
        <w:spacing w:before="5" w:after="100" w:afterAutospacing="1" w:line="322" w:lineRule="atLeast"/>
        <w:ind w:firstLine="708"/>
        <w:rPr>
          <w:rFonts w:eastAsia="Times New Roman"/>
          <w:color w:val="000000"/>
          <w:spacing w:val="1"/>
          <w:lang w:eastAsia="ru-RU"/>
        </w:rPr>
      </w:pPr>
      <w:r>
        <w:t>В течение года</w:t>
      </w:r>
      <w:r w:rsidR="00310AF1">
        <w:t xml:space="preserve"> в</w:t>
      </w:r>
      <w:r w:rsidR="006E5ADA">
        <w:t>ыполнялись требования к ДОУ по соблюдению условий обучения и воспитания:</w:t>
      </w:r>
    </w:p>
    <w:p w:rsidR="006E5ADA" w:rsidRDefault="006E5ADA" w:rsidP="000B6F96">
      <w:pPr>
        <w:spacing w:after="100" w:afterAutospacing="1"/>
        <w:contextualSpacing/>
      </w:pPr>
      <w:r>
        <w:t>-наполняемость;</w:t>
      </w:r>
    </w:p>
    <w:p w:rsidR="006E5ADA" w:rsidRDefault="006E5ADA" w:rsidP="000B6F96">
      <w:pPr>
        <w:spacing w:after="100" w:afterAutospacing="1"/>
        <w:contextualSpacing/>
      </w:pPr>
      <w:r>
        <w:t>-освещение;</w:t>
      </w:r>
    </w:p>
    <w:p w:rsidR="006E5ADA" w:rsidRDefault="006E5ADA" w:rsidP="000B6F96">
      <w:pPr>
        <w:spacing w:after="100" w:afterAutospacing="1"/>
        <w:contextualSpacing/>
      </w:pPr>
      <w:r>
        <w:t>-воздушный режим;</w:t>
      </w:r>
    </w:p>
    <w:p w:rsidR="006E5ADA" w:rsidRDefault="006E5ADA" w:rsidP="000B6F96">
      <w:pPr>
        <w:spacing w:after="100" w:afterAutospacing="1"/>
        <w:contextualSpacing/>
      </w:pPr>
      <w:r>
        <w:t>-оборудование, игрушки.</w:t>
      </w:r>
    </w:p>
    <w:p w:rsidR="000B6F96" w:rsidRDefault="000B6F96" w:rsidP="000B6F96">
      <w:pPr>
        <w:spacing w:after="100" w:afterAutospacing="1"/>
        <w:contextualSpacing/>
      </w:pPr>
    </w:p>
    <w:p w:rsidR="006E5ADA" w:rsidRDefault="006E5ADA" w:rsidP="000B6F96">
      <w:pPr>
        <w:spacing w:after="100" w:afterAutospacing="1"/>
        <w:ind w:firstLine="708"/>
        <w:contextualSpacing/>
      </w:pPr>
      <w:r>
        <w:t>Основные занятия и занятия в кружках проводились по гигиенически обоснованному расписанию.</w:t>
      </w:r>
      <w:r>
        <w:tab/>
      </w:r>
    </w:p>
    <w:p w:rsidR="006E5ADA" w:rsidRDefault="003027FA" w:rsidP="000B6F96">
      <w:pPr>
        <w:spacing w:after="100" w:afterAutospacing="1"/>
        <w:contextualSpacing/>
      </w:pPr>
      <w:r>
        <w:tab/>
      </w:r>
      <w:r w:rsidR="006E5ADA">
        <w:t>Виды и формы учебно-воспитательной работы в течение года были разнообразные:</w:t>
      </w:r>
    </w:p>
    <w:p w:rsidR="006E5ADA" w:rsidRDefault="006E5ADA" w:rsidP="006E5ADA">
      <w:pPr>
        <w:contextualSpacing/>
      </w:pPr>
      <w:r>
        <w:t>-учебные занятия;</w:t>
      </w:r>
    </w:p>
    <w:p w:rsidR="006E5ADA" w:rsidRDefault="006E5ADA" w:rsidP="006E5ADA">
      <w:pPr>
        <w:contextualSpacing/>
      </w:pPr>
      <w:r>
        <w:t>- исследовательская работа;</w:t>
      </w:r>
    </w:p>
    <w:p w:rsidR="006E5ADA" w:rsidRDefault="006E5ADA" w:rsidP="006E5ADA">
      <w:pPr>
        <w:contextualSpacing/>
      </w:pPr>
      <w:r>
        <w:t>- кружки.</w:t>
      </w:r>
    </w:p>
    <w:p w:rsidR="006E5ADA" w:rsidRDefault="006E5ADA" w:rsidP="006E5ADA">
      <w:pPr>
        <w:contextualSpacing/>
      </w:pPr>
      <w:r>
        <w:tab/>
      </w:r>
      <w:r w:rsidR="001447CC" w:rsidRPr="001447CC">
        <w:t>В кружках в 2012/2013</w:t>
      </w:r>
      <w:r w:rsidRPr="001447CC">
        <w:t xml:space="preserve"> занималось 5</w:t>
      </w:r>
      <w:r w:rsidR="001447CC" w:rsidRPr="001447CC">
        <w:t>4</w:t>
      </w:r>
      <w:r w:rsidRPr="001447CC">
        <w:t xml:space="preserve"> </w:t>
      </w:r>
      <w:r w:rsidR="00B0140C">
        <w:t>ребенка</w:t>
      </w:r>
      <w:r w:rsidRPr="001447CC">
        <w:t>, кружковой работо</w:t>
      </w:r>
      <w:r w:rsidR="00B0140C">
        <w:t>й разной направленности занимало</w:t>
      </w:r>
      <w:r w:rsidRPr="001447CC">
        <w:t xml:space="preserve">сь </w:t>
      </w:r>
      <w:r w:rsidR="00B0140C">
        <w:t>4</w:t>
      </w:r>
      <w:r w:rsidRPr="001447CC">
        <w:t xml:space="preserve"> воспитателей ДОУ. Кружковая работа проводилась в свободное от учебной деятельности время, во второй половине дня, за счет сокращения на 2-3 мин. длительности статистических занятий.</w:t>
      </w:r>
    </w:p>
    <w:p w:rsidR="006E5ADA" w:rsidRDefault="006E5ADA" w:rsidP="006E5ADA">
      <w:pPr>
        <w:contextualSpacing/>
      </w:pPr>
      <w:r>
        <w:tab/>
        <w:t>Воспитанники  посещали кружки:</w:t>
      </w:r>
    </w:p>
    <w:p w:rsidR="006E5ADA" w:rsidRPr="00B0140C" w:rsidRDefault="006E5ADA" w:rsidP="006E5ADA">
      <w:pPr>
        <w:contextualSpacing/>
      </w:pPr>
      <w:r w:rsidRPr="00B0140C">
        <w:t>- «</w:t>
      </w:r>
      <w:proofErr w:type="gramStart"/>
      <w:r w:rsidRPr="00B0140C">
        <w:t>Очумелые</w:t>
      </w:r>
      <w:proofErr w:type="gramEnd"/>
      <w:r w:rsidRPr="00B0140C">
        <w:t xml:space="preserve"> ручки» руко</w:t>
      </w:r>
      <w:r w:rsidR="00B0140C" w:rsidRPr="00B0140C">
        <w:t>водитель кружка И.Р. Григорян</w:t>
      </w:r>
      <w:r w:rsidRPr="00B0140C">
        <w:t>;</w:t>
      </w:r>
    </w:p>
    <w:p w:rsidR="006E5ADA" w:rsidRPr="00B0140C" w:rsidRDefault="00B0140C" w:rsidP="006E5ADA">
      <w:pPr>
        <w:contextualSpacing/>
      </w:pPr>
      <w:r w:rsidRPr="00B0140C">
        <w:t>- «</w:t>
      </w:r>
      <w:proofErr w:type="spellStart"/>
      <w:r w:rsidRPr="00B0140C">
        <w:t>Светофорчик</w:t>
      </w:r>
      <w:proofErr w:type="spellEnd"/>
      <w:r w:rsidR="006E5ADA" w:rsidRPr="00B0140C">
        <w:t>» руков</w:t>
      </w:r>
      <w:r w:rsidRPr="00B0140C">
        <w:t>одитель кружка О.Ф. Авдеева</w:t>
      </w:r>
      <w:r w:rsidR="006E5ADA" w:rsidRPr="00B0140C">
        <w:t>;</w:t>
      </w:r>
    </w:p>
    <w:p w:rsidR="006E5ADA" w:rsidRPr="00315504" w:rsidRDefault="006E5ADA" w:rsidP="006E5ADA">
      <w:pPr>
        <w:contextualSpacing/>
      </w:pPr>
      <w:r w:rsidRPr="00315504">
        <w:t xml:space="preserve">- «Кузнечик» руководитель кружка Т.И. </w:t>
      </w:r>
      <w:proofErr w:type="spellStart"/>
      <w:r w:rsidRPr="00315504">
        <w:t>Шалайко</w:t>
      </w:r>
      <w:proofErr w:type="spellEnd"/>
      <w:r w:rsidRPr="00315504">
        <w:t>;</w:t>
      </w:r>
    </w:p>
    <w:p w:rsidR="006E5ADA" w:rsidRDefault="006E5ADA" w:rsidP="006E5ADA">
      <w:pPr>
        <w:contextualSpacing/>
      </w:pPr>
      <w:r w:rsidRPr="00315504">
        <w:t>- «</w:t>
      </w:r>
      <w:proofErr w:type="spellStart"/>
      <w:r w:rsidRPr="00315504">
        <w:t>АБВГДейка</w:t>
      </w:r>
      <w:proofErr w:type="spellEnd"/>
      <w:r w:rsidRPr="00315504">
        <w:t>» (платный кружок) руководитель Т.А. Сороколетова.</w:t>
      </w:r>
    </w:p>
    <w:p w:rsidR="006E5ADA" w:rsidRDefault="006E5ADA" w:rsidP="006E5ADA">
      <w:pPr>
        <w:contextualSpacing/>
      </w:pPr>
      <w:r>
        <w:t>Дети</w:t>
      </w:r>
      <w:r w:rsidR="00540CDB">
        <w:t>,</w:t>
      </w:r>
      <w:r>
        <w:t xml:space="preserve"> занимающиеся в кружках</w:t>
      </w:r>
      <w:r w:rsidR="00540CDB">
        <w:t>,</w:t>
      </w:r>
      <w:r>
        <w:t xml:space="preserve"> принимали активное участие в районных и краевых конкурсах.</w:t>
      </w:r>
    </w:p>
    <w:p w:rsidR="000B6F96" w:rsidRDefault="000B6F96" w:rsidP="006E5ADA">
      <w:pPr>
        <w:ind w:firstLine="708"/>
        <w:contextualSpacing/>
      </w:pPr>
    </w:p>
    <w:p w:rsidR="000B6F96" w:rsidRPr="00965B35" w:rsidRDefault="000B6F96" w:rsidP="00965B35">
      <w:pPr>
        <w:ind w:firstLine="708"/>
        <w:contextualSpacing/>
        <w:jc w:val="center"/>
        <w:rPr>
          <w:b/>
          <w:color w:val="FF0000"/>
          <w:u w:val="single"/>
        </w:rPr>
      </w:pPr>
      <w:r w:rsidRPr="00965B35">
        <w:rPr>
          <w:b/>
          <w:color w:val="FF0000"/>
          <w:u w:val="single"/>
        </w:rPr>
        <w:t>Охрана и укрепление здоровья детей</w:t>
      </w:r>
    </w:p>
    <w:p w:rsidR="00965B35" w:rsidRPr="000B6F96" w:rsidRDefault="00965B35" w:rsidP="00965B35">
      <w:pPr>
        <w:ind w:firstLine="708"/>
        <w:contextualSpacing/>
        <w:jc w:val="center"/>
        <w:rPr>
          <w:color w:val="FF0000"/>
        </w:rPr>
      </w:pPr>
    </w:p>
    <w:p w:rsidR="006E5ADA" w:rsidRDefault="003027FA" w:rsidP="006E5ADA">
      <w:pPr>
        <w:ind w:firstLine="708"/>
        <w:contextualSpacing/>
      </w:pPr>
      <w:r>
        <w:t xml:space="preserve">Для решения </w:t>
      </w:r>
      <w:r w:rsidR="006E5ADA">
        <w:t>задачи</w:t>
      </w:r>
      <w:r>
        <w:t xml:space="preserve"> укрепления </w:t>
      </w:r>
      <w:r w:rsidR="00A92C63">
        <w:t xml:space="preserve">здоровья </w:t>
      </w:r>
      <w:proofErr w:type="gramStart"/>
      <w:r w:rsidR="00A92C63">
        <w:t>детей</w:t>
      </w:r>
      <w:r w:rsidR="00965B35">
        <w:t>,</w:t>
      </w:r>
      <w:r w:rsidR="00A92C63">
        <w:t xml:space="preserve"> посещающих ДОУ </w:t>
      </w:r>
      <w:r w:rsidR="006E5ADA">
        <w:t xml:space="preserve"> проводились</w:t>
      </w:r>
      <w:proofErr w:type="gramEnd"/>
      <w:r w:rsidR="006E5ADA">
        <w:t xml:space="preserve">  мероприятия – медико-профилактические, физкультурно-оздоровительные, информационно-просветительские, коррекционные, спортивно – досуговые. </w:t>
      </w:r>
    </w:p>
    <w:p w:rsidR="006E5ADA" w:rsidRDefault="006E5ADA" w:rsidP="006E5ADA">
      <w:pPr>
        <w:ind w:firstLine="708"/>
        <w:contextualSpacing/>
      </w:pPr>
      <w:r>
        <w:t>Все эти виды деятельности реализуются с помощью различных технологий, методик и целевых программ, которыми в сове</w:t>
      </w:r>
      <w:r w:rsidR="00A92C63">
        <w:t xml:space="preserve">ршенстве владеют педагоги </w:t>
      </w:r>
      <w:r>
        <w:t xml:space="preserve"> дошкольного учреждения.</w:t>
      </w:r>
    </w:p>
    <w:p w:rsidR="006E5ADA" w:rsidRDefault="006E5ADA" w:rsidP="006E5ADA">
      <w:pPr>
        <w:ind w:firstLine="708"/>
        <w:contextualSpacing/>
      </w:pPr>
      <w:r>
        <w:lastRenderedPageBreak/>
        <w:t xml:space="preserve">Создавая развивающее пространство оздоровления детей, объединяются усилия всех специалистов: воспитателей, </w:t>
      </w:r>
      <w:r w:rsidR="00467A0E">
        <w:t xml:space="preserve">учителя-логопеда, </w:t>
      </w:r>
      <w:r>
        <w:t>педагога – психолога, инструктора по физической культуре, музыкального руководителя.</w:t>
      </w:r>
    </w:p>
    <w:p w:rsidR="006E5ADA" w:rsidRDefault="006E5ADA" w:rsidP="006E5ADA">
      <w:pPr>
        <w:ind w:firstLine="708"/>
        <w:contextualSpacing/>
      </w:pPr>
      <w:r>
        <w:t xml:space="preserve">Педагогами дошкольного учреждения проделана большая работа над тем, чтобы спортивные детские уголки, спортивная площадка в ДОУ стали настоящими уголками здоровья. </w:t>
      </w:r>
    </w:p>
    <w:p w:rsidR="006E5ADA" w:rsidRDefault="006E5ADA" w:rsidP="006E5ADA">
      <w:pPr>
        <w:ind w:firstLine="180"/>
        <w:contextualSpacing/>
      </w:pPr>
      <w:r>
        <w:t xml:space="preserve">  В ДОУ постоянно проводились закаливающие и оздоровляющие процедуры  и мероприятия:</w:t>
      </w:r>
    </w:p>
    <w:p w:rsidR="006E5ADA" w:rsidRDefault="006E5ADA" w:rsidP="006E5ADA">
      <w:pPr>
        <w:contextualSpacing/>
      </w:pPr>
      <w:r>
        <w:t xml:space="preserve">   - физическая культура с использованием тренажеров;</w:t>
      </w:r>
      <w:r>
        <w:br/>
        <w:t xml:space="preserve">   - ритмика;</w:t>
      </w:r>
    </w:p>
    <w:p w:rsidR="006E5ADA" w:rsidRDefault="006E5ADA" w:rsidP="006E5ADA">
      <w:pPr>
        <w:contextualSpacing/>
      </w:pPr>
      <w:r>
        <w:t xml:space="preserve">   - утренняя гимнастика;   </w:t>
      </w:r>
    </w:p>
    <w:p w:rsidR="006E5ADA" w:rsidRDefault="006E5ADA" w:rsidP="006E5ADA">
      <w:pPr>
        <w:contextualSpacing/>
      </w:pPr>
      <w:r>
        <w:t xml:space="preserve">   - активное проведение спортивных и подвижных игр;</w:t>
      </w:r>
    </w:p>
    <w:p w:rsidR="006E5ADA" w:rsidRDefault="006E5ADA" w:rsidP="006E5ADA">
      <w:pPr>
        <w:contextualSpacing/>
      </w:pPr>
      <w:r>
        <w:t xml:space="preserve">   - дни здоровья;</w:t>
      </w:r>
    </w:p>
    <w:p w:rsidR="006E5ADA" w:rsidRDefault="006E5ADA" w:rsidP="006E5ADA">
      <w:pPr>
        <w:contextualSpacing/>
      </w:pPr>
      <w:r>
        <w:t xml:space="preserve">   - недели здоровья;</w:t>
      </w:r>
    </w:p>
    <w:p w:rsidR="006E5ADA" w:rsidRDefault="006E5ADA" w:rsidP="006E5ADA">
      <w:pPr>
        <w:contextualSpacing/>
      </w:pPr>
      <w:r>
        <w:t xml:space="preserve">   - спортивные праздники;</w:t>
      </w:r>
    </w:p>
    <w:p w:rsidR="006E5ADA" w:rsidRDefault="006E5ADA" w:rsidP="006E5ADA">
      <w:pPr>
        <w:contextualSpacing/>
      </w:pPr>
      <w:r>
        <w:t xml:space="preserve">   - витаминизация пищи;</w:t>
      </w:r>
    </w:p>
    <w:p w:rsidR="006E5ADA" w:rsidRDefault="006E5ADA" w:rsidP="006E5ADA">
      <w:pPr>
        <w:contextualSpacing/>
      </w:pPr>
      <w:r>
        <w:t xml:space="preserve">   - корригирующая гимнастика;</w:t>
      </w:r>
    </w:p>
    <w:p w:rsidR="006E5ADA" w:rsidRDefault="006E5ADA" w:rsidP="006E5ADA">
      <w:pPr>
        <w:contextualSpacing/>
      </w:pPr>
      <w:r>
        <w:t xml:space="preserve">   - система закаливания (утверждены графики закалив</w:t>
      </w:r>
      <w:r w:rsidR="00540CDB">
        <w:t>ания во всех группах), прогулок.</w:t>
      </w:r>
    </w:p>
    <w:p w:rsidR="006E5ADA" w:rsidRDefault="006E5ADA" w:rsidP="006E5ADA">
      <w:pPr>
        <w:contextualSpacing/>
      </w:pPr>
      <w:r>
        <w:t xml:space="preserve"> </w:t>
      </w:r>
      <w:r>
        <w:tab/>
        <w:t xml:space="preserve">На протяжении всего учебного года </w:t>
      </w:r>
      <w:r w:rsidRPr="001447CC">
        <w:t>25</w:t>
      </w:r>
      <w:r>
        <w:t xml:space="preserve"> воспитанников М</w:t>
      </w:r>
      <w:r w:rsidR="00DB4EA4">
        <w:t>К</w:t>
      </w:r>
      <w:r>
        <w:t>ДОУ активно занимались в  спортивном кружке «Кузнечик».</w:t>
      </w:r>
    </w:p>
    <w:p w:rsidR="006E5ADA" w:rsidRDefault="006E5ADA" w:rsidP="006E5ADA">
      <w:pPr>
        <w:contextualSpacing/>
      </w:pPr>
      <w:r>
        <w:tab/>
        <w:t>Обновлены и расширены спортивные зоны в группах (тренажеры, кольца, перекладины и др.).</w:t>
      </w:r>
    </w:p>
    <w:p w:rsidR="006E5ADA" w:rsidRDefault="006E5ADA" w:rsidP="006E5ADA">
      <w:pPr>
        <w:ind w:firstLine="708"/>
        <w:contextualSpacing/>
      </w:pPr>
      <w:r>
        <w:t>Проводилась диагностика и коррекция физического развития, что позволяло соблюдать принцип индивидуальности в подборе упражнений и оздоровительных мероприятий для ребенка.</w:t>
      </w:r>
    </w:p>
    <w:p w:rsidR="006E5ADA" w:rsidRDefault="006E5ADA" w:rsidP="006E5ADA">
      <w:pPr>
        <w:ind w:firstLine="708"/>
        <w:contextualSpacing/>
      </w:pPr>
      <w:r>
        <w:t xml:space="preserve">Решая  </w:t>
      </w:r>
      <w:r w:rsidR="00B621D3">
        <w:t xml:space="preserve">проблему очередности в ДОУ, в мае 2012 года была открыта новая группа на 25 мест. Приобретено </w:t>
      </w:r>
      <w:r w:rsidR="00B0140C">
        <w:t>новое оборудование, введены новые рабочие места.</w:t>
      </w:r>
    </w:p>
    <w:p w:rsidR="00315504" w:rsidRDefault="00315504" w:rsidP="006E5ADA">
      <w:pPr>
        <w:ind w:firstLine="708"/>
        <w:contextualSpacing/>
      </w:pPr>
      <w:r>
        <w:t>В рамках модернизации образования было приобретено оборудование для новой группы: интерактивная доска, проектор, детские стульчики, кулер для воды, настольные игры и др.</w:t>
      </w:r>
    </w:p>
    <w:p w:rsidR="00965B35" w:rsidRDefault="00965B35" w:rsidP="006E5ADA">
      <w:pPr>
        <w:ind w:firstLine="708"/>
        <w:contextualSpacing/>
      </w:pPr>
    </w:p>
    <w:p w:rsidR="00257CE6" w:rsidRDefault="00257CE6" w:rsidP="00965B35">
      <w:pPr>
        <w:ind w:firstLine="708"/>
        <w:contextualSpacing/>
        <w:jc w:val="center"/>
        <w:rPr>
          <w:b/>
          <w:color w:val="FF0000"/>
          <w:u w:val="single"/>
        </w:rPr>
      </w:pPr>
      <w:r w:rsidRPr="00B32093">
        <w:rPr>
          <w:b/>
          <w:color w:val="FF0000"/>
          <w:u w:val="single"/>
        </w:rPr>
        <w:t>Работа с родителями</w:t>
      </w:r>
    </w:p>
    <w:p w:rsidR="00965B35" w:rsidRPr="00B32093" w:rsidRDefault="00965B35" w:rsidP="00965B35">
      <w:pPr>
        <w:ind w:firstLine="708"/>
        <w:contextualSpacing/>
        <w:jc w:val="center"/>
        <w:rPr>
          <w:b/>
          <w:color w:val="FF0000"/>
          <w:u w:val="single"/>
        </w:rPr>
      </w:pPr>
    </w:p>
    <w:p w:rsidR="00583FD2" w:rsidRDefault="00583FD2" w:rsidP="00583FD2">
      <w:pPr>
        <w:ind w:firstLine="708"/>
        <w:contextualSpacing/>
      </w:pPr>
      <w:r>
        <w:t>Педагогический кол</w:t>
      </w:r>
      <w:r w:rsidR="00540CDB">
        <w:t>лектив строил свою работу в 2012/2013</w:t>
      </w:r>
      <w:r>
        <w:t xml:space="preserve"> г. по воспитанию и обучению детей в тесном контакте с семьей.</w:t>
      </w:r>
    </w:p>
    <w:p w:rsidR="00583FD2" w:rsidRDefault="00583FD2" w:rsidP="00583FD2">
      <w:pPr>
        <w:contextualSpacing/>
      </w:pPr>
      <w:r>
        <w:tab/>
        <w:t>Работа строилась в соответствии с годовым планом работы на учебный год, пятилетними планами работы с родителями на 2010-2015 годы.</w:t>
      </w:r>
    </w:p>
    <w:p w:rsidR="005372EB" w:rsidRDefault="005372EB" w:rsidP="00583FD2">
      <w:pPr>
        <w:contextualSpacing/>
      </w:pPr>
      <w:r>
        <w:tab/>
        <w:t>Семья для ребенка есть самое главное и лучшее педагогическое учреждения. Семейное воспитание имеет два незаменимых свойства: индивидуализация воспитания и широкое развитие чувств ребенка.</w:t>
      </w:r>
    </w:p>
    <w:p w:rsidR="005372EB" w:rsidRDefault="005372EB" w:rsidP="00583FD2">
      <w:pPr>
        <w:contextualSpacing/>
        <w:rPr>
          <w:i/>
        </w:rPr>
      </w:pPr>
      <w:r>
        <w:tab/>
      </w:r>
      <w:r w:rsidRPr="005372EB">
        <w:rPr>
          <w:i/>
        </w:rPr>
        <w:t>Задачи работы</w:t>
      </w:r>
      <w:r>
        <w:rPr>
          <w:i/>
        </w:rPr>
        <w:t>:</w:t>
      </w:r>
    </w:p>
    <w:p w:rsidR="005372EB" w:rsidRDefault="005372EB" w:rsidP="005372EB">
      <w:pPr>
        <w:pStyle w:val="a3"/>
        <w:numPr>
          <w:ilvl w:val="0"/>
          <w:numId w:val="8"/>
        </w:numPr>
      </w:pPr>
      <w:r>
        <w:lastRenderedPageBreak/>
        <w:t>Повышение педагогической культуры родителей:</w:t>
      </w:r>
    </w:p>
    <w:p w:rsidR="005372EB" w:rsidRDefault="005372EB" w:rsidP="005372EB">
      <w:pPr>
        <w:pStyle w:val="a3"/>
      </w:pPr>
      <w:r>
        <w:t>- отношение к воспитателям;</w:t>
      </w:r>
    </w:p>
    <w:p w:rsidR="005372EB" w:rsidRDefault="005372EB" w:rsidP="005372EB">
      <w:pPr>
        <w:pStyle w:val="a3"/>
      </w:pPr>
      <w:r>
        <w:t>- наличие теоретических знаний;</w:t>
      </w:r>
    </w:p>
    <w:p w:rsidR="005372EB" w:rsidRDefault="005372EB" w:rsidP="005372EB">
      <w:pPr>
        <w:pStyle w:val="a3"/>
      </w:pPr>
      <w:r>
        <w:t>- наличие у родителей практических умений и навыков в воспитании.</w:t>
      </w:r>
    </w:p>
    <w:p w:rsidR="005372EB" w:rsidRDefault="005372EB" w:rsidP="005372EB">
      <w:pPr>
        <w:pStyle w:val="a3"/>
        <w:numPr>
          <w:ilvl w:val="0"/>
          <w:numId w:val="8"/>
        </w:numPr>
      </w:pPr>
      <w:r>
        <w:t>Пропаганда общественного дошкольного воспитания.</w:t>
      </w:r>
    </w:p>
    <w:p w:rsidR="005372EB" w:rsidRDefault="005372EB" w:rsidP="005372EB">
      <w:pPr>
        <w:pStyle w:val="a3"/>
        <w:numPr>
          <w:ilvl w:val="0"/>
          <w:numId w:val="8"/>
        </w:numPr>
      </w:pPr>
      <w:r>
        <w:t>Изучение, внедрение, распространение передового опыта семейного воспитания.</w:t>
      </w:r>
    </w:p>
    <w:p w:rsidR="005372EB" w:rsidRDefault="005372EB" w:rsidP="005372EB">
      <w:pPr>
        <w:pStyle w:val="a3"/>
      </w:pPr>
    </w:p>
    <w:p w:rsidR="005372EB" w:rsidRDefault="005372EB" w:rsidP="005372EB">
      <w:pPr>
        <w:pStyle w:val="a3"/>
        <w:rPr>
          <w:i/>
        </w:rPr>
      </w:pPr>
      <w:r w:rsidRPr="005372EB">
        <w:rPr>
          <w:i/>
        </w:rPr>
        <w:t>Условия успешной работы с семьей</w:t>
      </w:r>
      <w:r>
        <w:rPr>
          <w:i/>
        </w:rPr>
        <w:t>:</w:t>
      </w:r>
    </w:p>
    <w:p w:rsidR="005372EB" w:rsidRDefault="005372EB" w:rsidP="005372EB">
      <w:pPr>
        <w:pStyle w:val="a3"/>
        <w:numPr>
          <w:ilvl w:val="0"/>
          <w:numId w:val="9"/>
        </w:numPr>
        <w:tabs>
          <w:tab w:val="left" w:pos="284"/>
        </w:tabs>
        <w:ind w:left="709" w:hanging="425"/>
      </w:pPr>
      <w:r>
        <w:t>Целенаправленность, систематичность, плановость.</w:t>
      </w:r>
    </w:p>
    <w:p w:rsidR="005372EB" w:rsidRDefault="005372EB" w:rsidP="005372EB">
      <w:pPr>
        <w:pStyle w:val="a3"/>
        <w:numPr>
          <w:ilvl w:val="0"/>
          <w:numId w:val="9"/>
        </w:numPr>
        <w:tabs>
          <w:tab w:val="left" w:pos="284"/>
        </w:tabs>
        <w:ind w:left="709" w:hanging="425"/>
      </w:pPr>
      <w:r>
        <w:t>Дифференцированный подход к работе с родителями.</w:t>
      </w:r>
    </w:p>
    <w:p w:rsidR="005372EB" w:rsidRDefault="005372EB" w:rsidP="005372EB">
      <w:pPr>
        <w:pStyle w:val="a3"/>
        <w:numPr>
          <w:ilvl w:val="0"/>
          <w:numId w:val="9"/>
        </w:numPr>
        <w:tabs>
          <w:tab w:val="left" w:pos="284"/>
        </w:tabs>
        <w:ind w:left="709" w:hanging="425"/>
      </w:pPr>
      <w:r>
        <w:t>Доброжелательность, открытость.</w:t>
      </w:r>
    </w:p>
    <w:p w:rsidR="005372EB" w:rsidRPr="00D04ABE" w:rsidRDefault="005372EB" w:rsidP="005372EB">
      <w:pPr>
        <w:tabs>
          <w:tab w:val="left" w:pos="284"/>
        </w:tabs>
        <w:rPr>
          <w:i/>
        </w:rPr>
      </w:pPr>
      <w:r>
        <w:tab/>
      </w:r>
      <w:r w:rsidR="00D04ABE">
        <w:tab/>
      </w:r>
      <w:r w:rsidRPr="00D04ABE">
        <w:rPr>
          <w:i/>
        </w:rPr>
        <w:t>Формы работы с родителями:</w:t>
      </w:r>
    </w:p>
    <w:p w:rsidR="005372EB" w:rsidRDefault="005372EB" w:rsidP="005372EB">
      <w:pPr>
        <w:pStyle w:val="a3"/>
        <w:numPr>
          <w:ilvl w:val="0"/>
          <w:numId w:val="10"/>
        </w:numPr>
        <w:tabs>
          <w:tab w:val="left" w:pos="284"/>
        </w:tabs>
      </w:pPr>
      <w:r>
        <w:t>Проведение общих родительских собраний (2 раза в год).</w:t>
      </w:r>
    </w:p>
    <w:p w:rsidR="005372EB" w:rsidRDefault="005372EB" w:rsidP="005372EB">
      <w:pPr>
        <w:pStyle w:val="a3"/>
        <w:numPr>
          <w:ilvl w:val="0"/>
          <w:numId w:val="10"/>
        </w:numPr>
        <w:tabs>
          <w:tab w:val="left" w:pos="284"/>
        </w:tabs>
      </w:pPr>
      <w:r>
        <w:t xml:space="preserve">Проведение </w:t>
      </w:r>
      <w:r w:rsidR="00D04ABE">
        <w:t>групповых родительских собраний (2 раза в год).</w:t>
      </w:r>
    </w:p>
    <w:p w:rsidR="00D04ABE" w:rsidRDefault="00D04ABE" w:rsidP="005372EB">
      <w:pPr>
        <w:pStyle w:val="a3"/>
        <w:numPr>
          <w:ilvl w:val="0"/>
          <w:numId w:val="10"/>
        </w:numPr>
        <w:tabs>
          <w:tab w:val="left" w:pos="284"/>
        </w:tabs>
      </w:pPr>
      <w:r>
        <w:t>Беседы с родителями (индивидуальные, групповые) (в течение года)</w:t>
      </w:r>
    </w:p>
    <w:p w:rsidR="00D04ABE" w:rsidRDefault="00D04ABE" w:rsidP="005372EB">
      <w:pPr>
        <w:pStyle w:val="a3"/>
        <w:numPr>
          <w:ilvl w:val="0"/>
          <w:numId w:val="10"/>
        </w:numPr>
        <w:tabs>
          <w:tab w:val="left" w:pos="284"/>
        </w:tabs>
      </w:pPr>
      <w:r>
        <w:t>День открытых дверей (1 раз в год).</w:t>
      </w:r>
    </w:p>
    <w:p w:rsidR="00D04ABE" w:rsidRDefault="00D04ABE" w:rsidP="005372EB">
      <w:pPr>
        <w:pStyle w:val="a3"/>
        <w:numPr>
          <w:ilvl w:val="0"/>
          <w:numId w:val="10"/>
        </w:numPr>
        <w:tabs>
          <w:tab w:val="left" w:pos="284"/>
        </w:tabs>
      </w:pPr>
      <w:r>
        <w:t>Показ занятий для родителей (2 раза в год).</w:t>
      </w:r>
    </w:p>
    <w:p w:rsidR="00D04ABE" w:rsidRDefault="00D04ABE" w:rsidP="005372EB">
      <w:pPr>
        <w:pStyle w:val="a3"/>
        <w:numPr>
          <w:ilvl w:val="0"/>
          <w:numId w:val="10"/>
        </w:numPr>
        <w:tabs>
          <w:tab w:val="left" w:pos="284"/>
        </w:tabs>
      </w:pPr>
      <w:r>
        <w:t>Семинары – тренинги по проблемам семейного воспитания (1 раз в квартал).</w:t>
      </w:r>
    </w:p>
    <w:p w:rsidR="00D04ABE" w:rsidRDefault="00D04ABE" w:rsidP="005372EB">
      <w:pPr>
        <w:pStyle w:val="a3"/>
        <w:numPr>
          <w:ilvl w:val="0"/>
          <w:numId w:val="10"/>
        </w:numPr>
        <w:tabs>
          <w:tab w:val="left" w:pos="284"/>
        </w:tabs>
      </w:pPr>
      <w:r>
        <w:t>Совместные мероприятия для родителей и детей (творческие поэтические вечера, музыкальные гостиные – 1 раз в квартал, календарные, спортивные праздники, экскурсии, субботники, «Дни здоровья» и др. – по плану М</w:t>
      </w:r>
      <w:r w:rsidR="00540CDB">
        <w:t>К</w:t>
      </w:r>
      <w:r>
        <w:t>ДОУ).</w:t>
      </w:r>
    </w:p>
    <w:p w:rsidR="00D04ABE" w:rsidRDefault="00D04ABE" w:rsidP="005372EB">
      <w:pPr>
        <w:pStyle w:val="a3"/>
        <w:numPr>
          <w:ilvl w:val="0"/>
          <w:numId w:val="10"/>
        </w:numPr>
        <w:tabs>
          <w:tab w:val="left" w:pos="284"/>
        </w:tabs>
      </w:pPr>
      <w:r>
        <w:t>Выставки (по плану)</w:t>
      </w:r>
    </w:p>
    <w:p w:rsidR="00D04ABE" w:rsidRDefault="00D04ABE" w:rsidP="005372EB">
      <w:pPr>
        <w:pStyle w:val="a3"/>
        <w:numPr>
          <w:ilvl w:val="0"/>
          <w:numId w:val="10"/>
        </w:numPr>
        <w:tabs>
          <w:tab w:val="left" w:pos="284"/>
        </w:tabs>
      </w:pPr>
      <w:r>
        <w:t>Наглядная информация (постоянно).</w:t>
      </w:r>
    </w:p>
    <w:p w:rsidR="00D04ABE" w:rsidRPr="00D04ABE" w:rsidRDefault="00D04ABE" w:rsidP="00D04ABE">
      <w:pPr>
        <w:tabs>
          <w:tab w:val="left" w:pos="284"/>
        </w:tabs>
        <w:rPr>
          <w:i/>
        </w:rPr>
      </w:pPr>
      <w:r>
        <w:t xml:space="preserve"> </w:t>
      </w:r>
      <w:r>
        <w:tab/>
      </w:r>
      <w:r w:rsidRPr="00D04ABE">
        <w:rPr>
          <w:i/>
        </w:rPr>
        <w:t xml:space="preserve">Методы </w:t>
      </w:r>
      <w:r>
        <w:rPr>
          <w:i/>
        </w:rPr>
        <w:t>изучения семь</w:t>
      </w:r>
      <w:r w:rsidR="00B0140C">
        <w:rPr>
          <w:i/>
        </w:rPr>
        <w:t>и</w:t>
      </w:r>
      <w:r>
        <w:rPr>
          <w:i/>
        </w:rPr>
        <w:t>:</w:t>
      </w:r>
    </w:p>
    <w:p w:rsidR="00D04ABE" w:rsidRDefault="00D04ABE" w:rsidP="00D04ABE">
      <w:pPr>
        <w:pStyle w:val="a3"/>
        <w:numPr>
          <w:ilvl w:val="0"/>
          <w:numId w:val="11"/>
        </w:numPr>
        <w:tabs>
          <w:tab w:val="left" w:pos="284"/>
        </w:tabs>
      </w:pPr>
      <w:r>
        <w:t>Анкетирование родителей.</w:t>
      </w:r>
    </w:p>
    <w:p w:rsidR="00D04ABE" w:rsidRDefault="00D04ABE" w:rsidP="00D04ABE">
      <w:pPr>
        <w:pStyle w:val="a3"/>
        <w:numPr>
          <w:ilvl w:val="0"/>
          <w:numId w:val="11"/>
        </w:numPr>
        <w:tabs>
          <w:tab w:val="left" w:pos="284"/>
        </w:tabs>
      </w:pPr>
      <w:r>
        <w:t>Интервьюирование.</w:t>
      </w:r>
    </w:p>
    <w:p w:rsidR="00D04ABE" w:rsidRDefault="00D04ABE" w:rsidP="00D04ABE">
      <w:pPr>
        <w:pStyle w:val="a3"/>
        <w:numPr>
          <w:ilvl w:val="0"/>
          <w:numId w:val="11"/>
        </w:numPr>
        <w:tabs>
          <w:tab w:val="left" w:pos="284"/>
        </w:tabs>
      </w:pPr>
      <w:r>
        <w:t>Беседы с родителями.</w:t>
      </w:r>
    </w:p>
    <w:p w:rsidR="00D04ABE" w:rsidRDefault="00D04ABE" w:rsidP="00D04ABE">
      <w:pPr>
        <w:pStyle w:val="a3"/>
        <w:numPr>
          <w:ilvl w:val="0"/>
          <w:numId w:val="11"/>
        </w:numPr>
        <w:tabs>
          <w:tab w:val="left" w:pos="284"/>
        </w:tabs>
      </w:pPr>
      <w:r>
        <w:t>Консультации специалистов.</w:t>
      </w:r>
    </w:p>
    <w:p w:rsidR="00D04ABE" w:rsidRDefault="00D04ABE" w:rsidP="00D04ABE">
      <w:pPr>
        <w:pStyle w:val="a3"/>
        <w:numPr>
          <w:ilvl w:val="0"/>
          <w:numId w:val="11"/>
        </w:numPr>
        <w:tabs>
          <w:tab w:val="left" w:pos="284"/>
        </w:tabs>
      </w:pPr>
      <w:r>
        <w:t>Диагностирование.</w:t>
      </w:r>
    </w:p>
    <w:p w:rsidR="00583FD2" w:rsidRPr="00540CDB" w:rsidRDefault="00D04ABE" w:rsidP="00583FD2">
      <w:pPr>
        <w:pStyle w:val="a3"/>
        <w:numPr>
          <w:ilvl w:val="0"/>
          <w:numId w:val="11"/>
        </w:numPr>
        <w:tabs>
          <w:tab w:val="left" w:pos="284"/>
        </w:tabs>
        <w:rPr>
          <w:i/>
        </w:rPr>
      </w:pPr>
      <w:r>
        <w:t>Наблюдение.</w:t>
      </w:r>
    </w:p>
    <w:p w:rsidR="00540CDB" w:rsidRPr="00540CDB" w:rsidRDefault="00540CDB" w:rsidP="00540CDB">
      <w:pPr>
        <w:tabs>
          <w:tab w:val="left" w:pos="284"/>
        </w:tabs>
        <w:rPr>
          <w:i/>
        </w:rPr>
      </w:pPr>
    </w:p>
    <w:p w:rsidR="00A92C63" w:rsidRPr="00965B35" w:rsidRDefault="00965B35" w:rsidP="00965B35">
      <w:pPr>
        <w:rPr>
          <w:rFonts w:eastAsia="Arial CYR" w:cs="Arial CYR"/>
          <w:b/>
        </w:rPr>
      </w:pPr>
      <w:r>
        <w:rPr>
          <w:rFonts w:eastAsia="Arial CYR" w:cs="Arial CYR"/>
          <w:b/>
        </w:rPr>
        <w:t>3.</w:t>
      </w:r>
      <w:r w:rsidR="00583FD2" w:rsidRPr="00965B35">
        <w:rPr>
          <w:rFonts w:eastAsia="Arial CYR" w:cs="Arial CYR"/>
          <w:b/>
        </w:rPr>
        <w:t>Условия осуществления образовательного процесса</w:t>
      </w:r>
      <w:r w:rsidR="000B6F96" w:rsidRPr="00965B35">
        <w:rPr>
          <w:rFonts w:eastAsia="Arial CYR" w:cs="Arial CYR"/>
          <w:b/>
        </w:rPr>
        <w:t>, безопасность</w:t>
      </w:r>
    </w:p>
    <w:p w:rsidR="000216C9" w:rsidRDefault="00933D03" w:rsidP="00965B35">
      <w:pPr>
        <w:ind w:firstLine="708"/>
        <w:contextualSpacing/>
        <w:rPr>
          <w:rFonts w:eastAsia="Arial CYR" w:cs="Arial CYR"/>
        </w:rPr>
      </w:pPr>
      <w:r w:rsidRPr="00933D03">
        <w:rPr>
          <w:rFonts w:eastAsia="Arial CYR" w:cs="Arial CYR"/>
        </w:rPr>
        <w:t xml:space="preserve">Общая площадь </w:t>
      </w:r>
      <w:r w:rsidR="000216C9">
        <w:rPr>
          <w:rFonts w:eastAsia="Arial CYR" w:cs="Arial CYR"/>
        </w:rPr>
        <w:t>земельного участка – 0,36 га.</w:t>
      </w:r>
    </w:p>
    <w:p w:rsidR="000216C9" w:rsidRDefault="000216C9" w:rsidP="00965B35">
      <w:pPr>
        <w:ind w:firstLine="708"/>
        <w:contextualSpacing/>
        <w:rPr>
          <w:rFonts w:eastAsia="Arial CYR" w:cs="Arial CYR"/>
        </w:rPr>
      </w:pPr>
      <w:r>
        <w:rPr>
          <w:rFonts w:eastAsia="Arial CYR" w:cs="Arial CYR"/>
        </w:rPr>
        <w:t>На земельном участке детского сада выделяются функциональные зоны:</w:t>
      </w:r>
    </w:p>
    <w:p w:rsidR="000216C9" w:rsidRDefault="000216C9" w:rsidP="00933D03">
      <w:pPr>
        <w:ind w:firstLine="708"/>
        <w:contextualSpacing/>
        <w:rPr>
          <w:rFonts w:eastAsia="Arial CYR" w:cs="Arial CYR"/>
        </w:rPr>
      </w:pPr>
      <w:r>
        <w:rPr>
          <w:rFonts w:eastAsia="Arial CYR" w:cs="Arial CYR"/>
        </w:rPr>
        <w:t>-зона застройки;</w:t>
      </w:r>
    </w:p>
    <w:p w:rsidR="00933D03" w:rsidRDefault="000216C9" w:rsidP="00933D03">
      <w:pPr>
        <w:ind w:firstLine="708"/>
        <w:contextualSpacing/>
        <w:rPr>
          <w:rFonts w:eastAsia="Arial CYR" w:cs="Arial CYR"/>
        </w:rPr>
      </w:pPr>
      <w:r>
        <w:rPr>
          <w:rFonts w:eastAsia="Arial CYR" w:cs="Arial CYR"/>
        </w:rPr>
        <w:t>- зона игровой  территории;</w:t>
      </w:r>
    </w:p>
    <w:p w:rsidR="000216C9" w:rsidRPr="00933D03" w:rsidRDefault="000216C9" w:rsidP="00933D03">
      <w:pPr>
        <w:ind w:firstLine="708"/>
        <w:contextualSpacing/>
        <w:rPr>
          <w:rFonts w:eastAsia="Arial CYR" w:cs="Arial CYR"/>
        </w:rPr>
      </w:pPr>
      <w:r>
        <w:rPr>
          <w:rFonts w:eastAsia="Arial CYR" w:cs="Arial CYR"/>
        </w:rPr>
        <w:lastRenderedPageBreak/>
        <w:t>- хозяйственная зона.</w:t>
      </w:r>
    </w:p>
    <w:p w:rsidR="00275AF5" w:rsidRDefault="000216C9" w:rsidP="00275AF5">
      <w:pPr>
        <w:ind w:firstLine="708"/>
        <w:contextualSpacing/>
      </w:pPr>
      <w:r>
        <w:t xml:space="preserve">Зона застройки включает в себя </w:t>
      </w:r>
      <w:r w:rsidR="00275AF5">
        <w:t>1 типово</w:t>
      </w:r>
      <w:r w:rsidR="00A92C63">
        <w:t>е капитальное здание; 1213,8 м</w:t>
      </w:r>
      <w:proofErr w:type="gramStart"/>
      <w:r w:rsidR="00A92C63" w:rsidRPr="007F3A25">
        <w:rPr>
          <w:vertAlign w:val="superscript"/>
        </w:rPr>
        <w:t>2</w:t>
      </w:r>
      <w:proofErr w:type="gramEnd"/>
      <w:r w:rsidR="00A92C63">
        <w:t>,</w:t>
      </w:r>
      <w:r w:rsidR="00275AF5">
        <w:t xml:space="preserve"> 1978 г. постройки.</w:t>
      </w:r>
      <w:r>
        <w:t xml:space="preserve"> Территория, принадлежащая ДОУ, ограждена металлическим забором – высота </w:t>
      </w:r>
      <w:r w:rsidR="007F3A25">
        <w:t>2 м.</w:t>
      </w:r>
      <w:r w:rsidR="00337956">
        <w:t xml:space="preserve"> Коммуникации электро-, водоснабжения заглублены и закольцованы. В настоящее время имеются дв</w:t>
      </w:r>
      <w:r w:rsidR="00A92C63">
        <w:t>а подвальные помещения площадью – 908 м</w:t>
      </w:r>
      <w:proofErr w:type="gramStart"/>
      <w:r w:rsidR="00A92C63">
        <w:t>2</w:t>
      </w:r>
      <w:proofErr w:type="gramEnd"/>
      <w:r w:rsidR="00A92C63">
        <w:t xml:space="preserve">. </w:t>
      </w:r>
      <w:r w:rsidR="00337956">
        <w:t xml:space="preserve"> На территории ДОУ находится автономная котельная. В дневное время территория охраняется сотрудниками М</w:t>
      </w:r>
      <w:r w:rsidR="00540CDB">
        <w:t>К</w:t>
      </w:r>
      <w:r w:rsidR="00337956">
        <w:t>ДОУ</w:t>
      </w:r>
      <w:r w:rsidR="00A92C63">
        <w:t xml:space="preserve">, </w:t>
      </w:r>
      <w:r w:rsidR="00337956">
        <w:t xml:space="preserve"> </w:t>
      </w:r>
      <w:proofErr w:type="gramStart"/>
      <w:r w:rsidR="00337956">
        <w:t>согласно</w:t>
      </w:r>
      <w:proofErr w:type="gramEnd"/>
      <w:r w:rsidR="00337956">
        <w:t xml:space="preserve"> утвержденного графика, дежурство в ночное время осуществляют сторожа.</w:t>
      </w:r>
    </w:p>
    <w:p w:rsidR="00DA0EAF" w:rsidRPr="00FD2A39" w:rsidRDefault="00DA0EAF" w:rsidP="00DA0EAF">
      <w:pPr>
        <w:ind w:firstLine="708"/>
        <w:contextualSpacing/>
      </w:pPr>
      <w:r w:rsidRPr="00FD2A39">
        <w:t>Меры, принимаемые для об</w:t>
      </w:r>
      <w:r w:rsidR="00A92C63">
        <w:t>еспечения пожарной безопасности:</w:t>
      </w:r>
    </w:p>
    <w:p w:rsidR="00DA0EAF" w:rsidRPr="00FD2A39" w:rsidRDefault="00A92C63" w:rsidP="00DA0EAF">
      <w:pPr>
        <w:contextualSpacing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1.</w:t>
      </w:r>
      <w:r w:rsidR="00DA0EAF" w:rsidRPr="00FD2A39">
        <w:rPr>
          <w:rFonts w:eastAsia="Times New Roman"/>
          <w:bCs/>
          <w:color w:val="000000"/>
          <w:lang w:eastAsia="ru-RU"/>
        </w:rPr>
        <w:t>Изданы приказы:</w:t>
      </w:r>
    </w:p>
    <w:p w:rsidR="00DA0EAF" w:rsidRPr="00FD2A39" w:rsidRDefault="00DA0EAF" w:rsidP="00DA0EAF">
      <w:pPr>
        <w:contextualSpacing/>
        <w:rPr>
          <w:rFonts w:eastAsia="Times New Roman"/>
          <w:bCs/>
          <w:color w:val="000000"/>
          <w:lang w:eastAsia="ru-RU"/>
        </w:rPr>
      </w:pPr>
      <w:r w:rsidRPr="00FD2A39">
        <w:rPr>
          <w:rFonts w:eastAsia="Times New Roman"/>
          <w:bCs/>
          <w:color w:val="000000"/>
          <w:lang w:eastAsia="ru-RU"/>
        </w:rPr>
        <w:t>- о создании комиссии по испытанию пожарных эвакуационных лестниц;</w:t>
      </w:r>
    </w:p>
    <w:p w:rsidR="00DA0EAF" w:rsidRPr="00FD2A39" w:rsidRDefault="00DA0EAF" w:rsidP="00DA0EAF">
      <w:pPr>
        <w:contextualSpacing/>
        <w:rPr>
          <w:rFonts w:eastAsia="Times New Roman"/>
          <w:bCs/>
          <w:color w:val="000000"/>
          <w:lang w:eastAsia="ru-RU"/>
        </w:rPr>
      </w:pPr>
      <w:r w:rsidRPr="00FD2A39">
        <w:rPr>
          <w:rFonts w:eastAsia="Times New Roman"/>
          <w:bCs/>
          <w:color w:val="000000"/>
          <w:lang w:eastAsia="ru-RU"/>
        </w:rPr>
        <w:t>- о соблюдении правил пожарной безопасности;</w:t>
      </w:r>
    </w:p>
    <w:p w:rsidR="00DA0EAF" w:rsidRPr="00FD2A39" w:rsidRDefault="00DA0EAF" w:rsidP="00DA0EAF">
      <w:pPr>
        <w:contextualSpacing/>
        <w:rPr>
          <w:rFonts w:eastAsia="Times New Roman"/>
          <w:bCs/>
          <w:color w:val="000000"/>
          <w:lang w:eastAsia="ru-RU"/>
        </w:rPr>
      </w:pPr>
      <w:proofErr w:type="gramStart"/>
      <w:r w:rsidRPr="00FD2A39">
        <w:rPr>
          <w:rFonts w:eastAsia="Times New Roman"/>
          <w:bCs/>
          <w:color w:val="000000"/>
          <w:lang w:eastAsia="ru-RU"/>
        </w:rPr>
        <w:t>- о назначении ответственного по ПБ;</w:t>
      </w:r>
      <w:proofErr w:type="gramEnd"/>
    </w:p>
    <w:p w:rsidR="00DA0EAF" w:rsidRPr="00FD2A39" w:rsidRDefault="00DA0EAF" w:rsidP="00DA0EAF">
      <w:pPr>
        <w:contextualSpacing/>
        <w:rPr>
          <w:rFonts w:eastAsia="Times New Roman"/>
          <w:bCs/>
          <w:color w:val="000000"/>
          <w:lang w:eastAsia="ru-RU"/>
        </w:rPr>
      </w:pPr>
      <w:r w:rsidRPr="00FD2A39">
        <w:rPr>
          <w:rFonts w:eastAsia="Times New Roman"/>
          <w:bCs/>
          <w:color w:val="000000"/>
          <w:lang w:eastAsia="ru-RU"/>
        </w:rPr>
        <w:t>-об установлении противопожарного режима;</w:t>
      </w:r>
    </w:p>
    <w:p w:rsidR="00DA0EAF" w:rsidRPr="00FD2A39" w:rsidRDefault="00A92C63" w:rsidP="00DA0EAF">
      <w:pPr>
        <w:contextualSpacing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- о</w:t>
      </w:r>
      <w:r w:rsidR="00DA0EAF" w:rsidRPr="00FD2A39">
        <w:rPr>
          <w:rFonts w:eastAsia="Times New Roman"/>
          <w:bCs/>
          <w:color w:val="000000"/>
          <w:lang w:eastAsia="ru-RU"/>
        </w:rPr>
        <w:t>б определении порядка обесточивания помещения в случае возникновения пожара;</w:t>
      </w:r>
    </w:p>
    <w:p w:rsidR="00DA0EAF" w:rsidRPr="00FD2A39" w:rsidRDefault="00DA0EAF" w:rsidP="00DA0EAF">
      <w:pPr>
        <w:contextualSpacing/>
        <w:rPr>
          <w:rFonts w:eastAsia="Times New Roman"/>
          <w:bCs/>
          <w:color w:val="000000"/>
          <w:lang w:eastAsia="ru-RU"/>
        </w:rPr>
      </w:pPr>
      <w:r w:rsidRPr="00FD2A39">
        <w:rPr>
          <w:rFonts w:eastAsia="Times New Roman"/>
          <w:bCs/>
          <w:color w:val="000000"/>
          <w:lang w:eastAsia="ru-RU"/>
        </w:rPr>
        <w:t>- о проведении практических отработок плана эвакуаций.</w:t>
      </w:r>
    </w:p>
    <w:p w:rsidR="00DA0EAF" w:rsidRPr="00FD2A39" w:rsidRDefault="00A92C63" w:rsidP="00DA0EAF">
      <w:pPr>
        <w:contextualSpacing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2. </w:t>
      </w:r>
      <w:r w:rsidR="00DA0EAF" w:rsidRPr="00FD2A39">
        <w:rPr>
          <w:rFonts w:eastAsia="Times New Roman"/>
          <w:bCs/>
          <w:color w:val="000000"/>
          <w:lang w:eastAsia="ru-RU"/>
        </w:rPr>
        <w:t>Проведены инструктажи:</w:t>
      </w:r>
    </w:p>
    <w:p w:rsidR="00DA0EAF" w:rsidRPr="00FD2A39" w:rsidRDefault="00DA0EAF" w:rsidP="00DA0EAF">
      <w:pPr>
        <w:contextualSpacing/>
        <w:rPr>
          <w:rFonts w:eastAsia="Times New Roman"/>
          <w:bCs/>
          <w:color w:val="000000"/>
          <w:lang w:eastAsia="ru-RU"/>
        </w:rPr>
      </w:pPr>
      <w:r w:rsidRPr="00FD2A39">
        <w:rPr>
          <w:rFonts w:eastAsia="Times New Roman"/>
          <w:bCs/>
          <w:color w:val="000000"/>
          <w:lang w:eastAsia="ru-RU"/>
        </w:rPr>
        <w:t>- противопожарный режим в МДОУ;</w:t>
      </w:r>
    </w:p>
    <w:p w:rsidR="00DA0EAF" w:rsidRPr="00FD2A39" w:rsidRDefault="00DA0EAF" w:rsidP="00DA0EAF">
      <w:pPr>
        <w:contextualSpacing/>
        <w:rPr>
          <w:rFonts w:eastAsia="Times New Roman"/>
          <w:bCs/>
          <w:color w:val="000000"/>
          <w:lang w:eastAsia="ru-RU"/>
        </w:rPr>
      </w:pPr>
      <w:r w:rsidRPr="00FD2A39">
        <w:rPr>
          <w:rFonts w:eastAsia="Times New Roman"/>
          <w:bCs/>
          <w:color w:val="000000"/>
          <w:lang w:eastAsia="ru-RU"/>
        </w:rPr>
        <w:t>-  по технике безопасности;</w:t>
      </w:r>
    </w:p>
    <w:p w:rsidR="00DA0EAF" w:rsidRPr="00FD2A39" w:rsidRDefault="00DA0EAF" w:rsidP="00DA0EAF">
      <w:pPr>
        <w:contextualSpacing/>
        <w:rPr>
          <w:rFonts w:eastAsia="Times New Roman"/>
          <w:bCs/>
          <w:color w:val="000000"/>
          <w:lang w:eastAsia="ru-RU"/>
        </w:rPr>
      </w:pPr>
      <w:r w:rsidRPr="00FD2A39">
        <w:rPr>
          <w:rFonts w:eastAsia="Times New Roman"/>
          <w:bCs/>
          <w:color w:val="000000"/>
          <w:lang w:eastAsia="ru-RU"/>
        </w:rPr>
        <w:t>- по пожарной безопасности;</w:t>
      </w:r>
    </w:p>
    <w:p w:rsidR="00DA0EAF" w:rsidRPr="00FD2A39" w:rsidRDefault="00DA0EAF" w:rsidP="00DA0EAF">
      <w:pPr>
        <w:contextualSpacing/>
        <w:rPr>
          <w:rFonts w:eastAsia="Times New Roman"/>
          <w:bCs/>
          <w:color w:val="000000"/>
          <w:lang w:eastAsia="ru-RU"/>
        </w:rPr>
      </w:pPr>
      <w:r w:rsidRPr="00FD2A39">
        <w:rPr>
          <w:rFonts w:eastAsia="Times New Roman"/>
          <w:bCs/>
          <w:color w:val="000000"/>
          <w:lang w:eastAsia="ru-RU"/>
        </w:rPr>
        <w:t>- по вопросам ГС и ЧС;</w:t>
      </w:r>
    </w:p>
    <w:p w:rsidR="00DA0EAF" w:rsidRPr="00FD2A39" w:rsidRDefault="00DA0EAF" w:rsidP="00DA0EAF">
      <w:pPr>
        <w:contextualSpacing/>
        <w:rPr>
          <w:rFonts w:eastAsia="Times New Roman"/>
          <w:bCs/>
          <w:color w:val="000000"/>
          <w:lang w:eastAsia="ru-RU"/>
        </w:rPr>
      </w:pPr>
      <w:r w:rsidRPr="00FD2A39">
        <w:rPr>
          <w:rFonts w:eastAsia="Times New Roman"/>
          <w:bCs/>
          <w:color w:val="000000"/>
          <w:lang w:eastAsia="ru-RU"/>
        </w:rPr>
        <w:t>- по охране здоровья и жизни воспитанников.</w:t>
      </w:r>
    </w:p>
    <w:p w:rsidR="000B6F96" w:rsidRDefault="00A92C63" w:rsidP="00A92C63">
      <w:pPr>
        <w:contextualSpacing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3. </w:t>
      </w:r>
      <w:r w:rsidR="00DA0EAF" w:rsidRPr="00FD2A39">
        <w:rPr>
          <w:rFonts w:eastAsia="Times New Roman"/>
          <w:bCs/>
          <w:color w:val="000000"/>
          <w:lang w:eastAsia="ru-RU"/>
        </w:rPr>
        <w:t>Разработан план мероприятий по ПБ.</w:t>
      </w:r>
      <w:r w:rsidR="00DA0EAF">
        <w:rPr>
          <w:rFonts w:eastAsia="Times New Roman"/>
          <w:bCs/>
          <w:color w:val="000000"/>
          <w:lang w:eastAsia="ru-RU"/>
        </w:rPr>
        <w:t xml:space="preserve"> </w:t>
      </w:r>
    </w:p>
    <w:p w:rsidR="00DA0EAF" w:rsidRDefault="00DA0EAF" w:rsidP="00A92C63">
      <w:pPr>
        <w:contextualSpacing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</w:t>
      </w:r>
      <w:r w:rsidR="00A92C63">
        <w:rPr>
          <w:rFonts w:eastAsia="Times New Roman"/>
          <w:bCs/>
          <w:color w:val="000000"/>
          <w:lang w:eastAsia="ru-RU"/>
        </w:rPr>
        <w:t>4.</w:t>
      </w:r>
      <w:r>
        <w:rPr>
          <w:rFonts w:eastAsia="Times New Roman"/>
          <w:bCs/>
          <w:color w:val="000000"/>
          <w:lang w:eastAsia="ru-RU"/>
        </w:rPr>
        <w:t>Заключен договор на обслуживание пожарной сигнализации.</w:t>
      </w:r>
    </w:p>
    <w:p w:rsidR="00DA0EAF" w:rsidRDefault="00DA0EAF" w:rsidP="00DA0EAF">
      <w:pPr>
        <w:ind w:firstLine="708"/>
        <w:contextualSpacing/>
        <w:rPr>
          <w:rFonts w:eastAsia="Times New Roman"/>
          <w:bCs/>
          <w:color w:val="000000"/>
          <w:lang w:eastAsia="ru-RU"/>
        </w:rPr>
      </w:pPr>
      <w:r w:rsidRPr="00FD2A39">
        <w:rPr>
          <w:rFonts w:eastAsia="Times New Roman"/>
          <w:bCs/>
          <w:color w:val="000000"/>
          <w:lang w:eastAsia="ru-RU"/>
        </w:rPr>
        <w:t>Ведется контроль и учет средств за</w:t>
      </w:r>
      <w:r>
        <w:rPr>
          <w:rFonts w:eastAsia="Times New Roman"/>
          <w:bCs/>
          <w:color w:val="000000"/>
          <w:lang w:eastAsia="ru-RU"/>
        </w:rPr>
        <w:t>щиты,</w:t>
      </w:r>
      <w:r w:rsidRPr="00FD2A39">
        <w:rPr>
          <w:rFonts w:eastAsia="Times New Roman"/>
          <w:bCs/>
          <w:color w:val="000000"/>
          <w:lang w:eastAsia="ru-RU"/>
        </w:rPr>
        <w:t xml:space="preserve"> производится их пополнение и замена. Оборудован информационный уголок по ПБ.</w:t>
      </w:r>
    </w:p>
    <w:p w:rsidR="00965B35" w:rsidRDefault="00965B35" w:rsidP="00DA0EAF">
      <w:pPr>
        <w:ind w:firstLine="708"/>
        <w:contextualSpacing/>
        <w:rPr>
          <w:rFonts w:eastAsia="Times New Roman"/>
          <w:bCs/>
          <w:color w:val="000000"/>
          <w:lang w:eastAsia="ru-RU"/>
        </w:rPr>
      </w:pPr>
    </w:p>
    <w:p w:rsidR="000B6F96" w:rsidRPr="00965B35" w:rsidRDefault="000B6F96" w:rsidP="00965B35">
      <w:pPr>
        <w:ind w:firstLine="708"/>
        <w:contextualSpacing/>
        <w:jc w:val="center"/>
        <w:rPr>
          <w:rFonts w:eastAsia="Times New Roman"/>
          <w:b/>
          <w:bCs/>
          <w:color w:val="FF0000"/>
          <w:u w:val="single"/>
          <w:lang w:eastAsia="ru-RU"/>
        </w:rPr>
      </w:pPr>
      <w:r w:rsidRPr="00965B35">
        <w:rPr>
          <w:rFonts w:eastAsia="Times New Roman"/>
          <w:b/>
          <w:bCs/>
          <w:color w:val="FF0000"/>
          <w:u w:val="single"/>
          <w:lang w:eastAsia="ru-RU"/>
        </w:rPr>
        <w:t>Материально-техническая база ДОУ</w:t>
      </w:r>
    </w:p>
    <w:p w:rsidR="00965B35" w:rsidRPr="000B6F96" w:rsidRDefault="00965B35" w:rsidP="00965B35">
      <w:pPr>
        <w:ind w:firstLine="708"/>
        <w:contextualSpacing/>
        <w:jc w:val="center"/>
        <w:rPr>
          <w:rFonts w:eastAsia="Times New Roman"/>
          <w:bCs/>
          <w:color w:val="FF0000"/>
          <w:lang w:eastAsia="ru-RU"/>
        </w:rPr>
      </w:pPr>
    </w:p>
    <w:p w:rsidR="00275AF5" w:rsidRDefault="00337956" w:rsidP="00337956">
      <w:pPr>
        <w:ind w:firstLine="708"/>
        <w:contextualSpacing/>
      </w:pPr>
      <w:r>
        <w:t>В М</w:t>
      </w:r>
      <w:r w:rsidR="001762EC">
        <w:t>К</w:t>
      </w:r>
      <w:r>
        <w:t xml:space="preserve">ДОУ Детском саду </w:t>
      </w:r>
      <w:r w:rsidR="001762EC">
        <w:t xml:space="preserve">13 </w:t>
      </w:r>
      <w:r w:rsidR="007F3A25">
        <w:t xml:space="preserve">с. Тугулук </w:t>
      </w:r>
      <w:r w:rsidR="001762EC">
        <w:t>5</w:t>
      </w:r>
      <w:r w:rsidR="00275AF5">
        <w:t xml:space="preserve"> групповых комнат, 1 муз</w:t>
      </w:r>
      <w:r w:rsidR="001762EC">
        <w:t xml:space="preserve">ыкальный зал, физкультурный зал, </w:t>
      </w:r>
      <w:r w:rsidR="00275AF5">
        <w:t>музей хлеба, музей одног</w:t>
      </w:r>
      <w:r w:rsidR="00A92C63">
        <w:t>о образа.</w:t>
      </w:r>
    </w:p>
    <w:p w:rsidR="00275AF5" w:rsidRDefault="00275AF5" w:rsidP="00275AF5">
      <w:pPr>
        <w:contextualSpacing/>
      </w:pPr>
      <w:r>
        <w:t>В ДОУ следующее комплексирование и зонирование предметно-игровой среды:</w:t>
      </w:r>
    </w:p>
    <w:p w:rsidR="00275AF5" w:rsidRDefault="00275AF5" w:rsidP="00275AF5">
      <w:pPr>
        <w:contextualSpacing/>
      </w:pPr>
      <w:r>
        <w:t>-игровая зона;</w:t>
      </w:r>
    </w:p>
    <w:p w:rsidR="00275AF5" w:rsidRDefault="00275AF5" w:rsidP="00275AF5">
      <w:pPr>
        <w:contextualSpacing/>
      </w:pPr>
      <w:r>
        <w:t>-учебная зона;</w:t>
      </w:r>
    </w:p>
    <w:p w:rsidR="00275AF5" w:rsidRDefault="00275AF5" w:rsidP="00275AF5">
      <w:pPr>
        <w:contextualSpacing/>
      </w:pPr>
      <w:r>
        <w:t>- музыкальная зона;</w:t>
      </w:r>
    </w:p>
    <w:p w:rsidR="00275AF5" w:rsidRDefault="00275AF5" w:rsidP="00275AF5">
      <w:pPr>
        <w:contextualSpacing/>
      </w:pPr>
      <w:r>
        <w:t>- театральная зона;</w:t>
      </w:r>
    </w:p>
    <w:p w:rsidR="00275AF5" w:rsidRDefault="00275AF5" w:rsidP="00275AF5">
      <w:pPr>
        <w:contextualSpacing/>
      </w:pPr>
      <w:r>
        <w:t>- мягкая комната;</w:t>
      </w:r>
    </w:p>
    <w:p w:rsidR="00275AF5" w:rsidRDefault="00275AF5" w:rsidP="00275AF5">
      <w:pPr>
        <w:contextualSpacing/>
      </w:pPr>
      <w:r>
        <w:t>- литературная зона;</w:t>
      </w:r>
    </w:p>
    <w:p w:rsidR="00275AF5" w:rsidRDefault="00275AF5" w:rsidP="00275AF5">
      <w:pPr>
        <w:contextualSpacing/>
      </w:pPr>
      <w:r>
        <w:t>- спортивная зона;</w:t>
      </w:r>
    </w:p>
    <w:p w:rsidR="00275AF5" w:rsidRDefault="00275AF5" w:rsidP="00275AF5">
      <w:pPr>
        <w:contextualSpacing/>
      </w:pPr>
      <w:r>
        <w:t>- логопедический кабинет;</w:t>
      </w:r>
    </w:p>
    <w:p w:rsidR="00275AF5" w:rsidRDefault="00275AF5" w:rsidP="00275AF5">
      <w:pPr>
        <w:contextualSpacing/>
      </w:pPr>
      <w:r>
        <w:t>- психологический кабинет.</w:t>
      </w:r>
    </w:p>
    <w:p w:rsidR="00275AF5" w:rsidRDefault="00275AF5" w:rsidP="00275AF5">
      <w:pPr>
        <w:contextualSpacing/>
      </w:pPr>
      <w:r>
        <w:t>Комплексирование и зонирование территории в ДОУ:</w:t>
      </w:r>
    </w:p>
    <w:p w:rsidR="00275AF5" w:rsidRDefault="00275AF5" w:rsidP="00275AF5">
      <w:pPr>
        <w:contextualSpacing/>
      </w:pPr>
      <w:r>
        <w:lastRenderedPageBreak/>
        <w:t>- зона для подвижных игр;</w:t>
      </w:r>
    </w:p>
    <w:p w:rsidR="00275AF5" w:rsidRDefault="00275AF5" w:rsidP="00275AF5">
      <w:pPr>
        <w:contextualSpacing/>
      </w:pPr>
      <w:r>
        <w:t>-зона для спокойных игр;</w:t>
      </w:r>
    </w:p>
    <w:p w:rsidR="00275AF5" w:rsidRDefault="00275AF5" w:rsidP="00275AF5">
      <w:pPr>
        <w:contextualSpacing/>
      </w:pPr>
      <w:r>
        <w:t>-зона для строительных игр;</w:t>
      </w:r>
    </w:p>
    <w:p w:rsidR="00275AF5" w:rsidRDefault="00275AF5" w:rsidP="00275AF5">
      <w:pPr>
        <w:contextualSpacing/>
      </w:pPr>
      <w:r>
        <w:t>-зона для театральных игр;</w:t>
      </w:r>
    </w:p>
    <w:p w:rsidR="00275AF5" w:rsidRDefault="00275AF5" w:rsidP="00275AF5">
      <w:pPr>
        <w:contextualSpacing/>
      </w:pPr>
      <w:r>
        <w:t>- зона для сюжетно ролевых игр.</w:t>
      </w:r>
    </w:p>
    <w:p w:rsidR="00275AF5" w:rsidRPr="008D6EF9" w:rsidRDefault="00275AF5" w:rsidP="008D6EF9">
      <w:pPr>
        <w:ind w:firstLine="708"/>
        <w:contextualSpacing/>
      </w:pPr>
      <w:r>
        <w:t>Материально-техническое осна</w:t>
      </w:r>
      <w:r w:rsidR="008D6EF9">
        <w:t>щение образовательного процесса:</w:t>
      </w:r>
    </w:p>
    <w:p w:rsidR="00275AF5" w:rsidRPr="009D0D47" w:rsidRDefault="00275AF5" w:rsidP="00275AF5">
      <w:pPr>
        <w:contextualSpacing/>
        <w:rPr>
          <w:rFonts w:eastAsia="Calibri"/>
        </w:rPr>
      </w:pPr>
      <w:r>
        <w:rPr>
          <w:rFonts w:eastAsia="Calibri"/>
        </w:rPr>
        <w:t>-пианино;</w:t>
      </w:r>
    </w:p>
    <w:p w:rsidR="00275AF5" w:rsidRPr="009D0D47" w:rsidRDefault="00275AF5" w:rsidP="00275AF5">
      <w:pPr>
        <w:contextualSpacing/>
        <w:rPr>
          <w:rFonts w:eastAsia="Calibri"/>
        </w:rPr>
      </w:pPr>
      <w:r>
        <w:rPr>
          <w:rFonts w:eastAsia="Calibri"/>
        </w:rPr>
        <w:t xml:space="preserve">- магнитофон </w:t>
      </w:r>
      <w:r w:rsidRPr="009D0D47">
        <w:rPr>
          <w:rFonts w:eastAsia="Calibri"/>
        </w:rPr>
        <w:t xml:space="preserve"> «Самсунг»</w:t>
      </w:r>
      <w:r>
        <w:rPr>
          <w:rFonts w:eastAsia="Calibri"/>
        </w:rPr>
        <w:t>;</w:t>
      </w:r>
      <w:r w:rsidRPr="009D0D47">
        <w:rPr>
          <w:rFonts w:eastAsia="Calibri"/>
        </w:rPr>
        <w:t xml:space="preserve"> </w:t>
      </w:r>
    </w:p>
    <w:p w:rsidR="00275AF5" w:rsidRPr="009D0D47" w:rsidRDefault="00275AF5" w:rsidP="00275AF5">
      <w:pPr>
        <w:contextualSpacing/>
        <w:rPr>
          <w:rFonts w:eastAsia="Calibri"/>
        </w:rPr>
      </w:pPr>
      <w:r w:rsidRPr="009D0D47">
        <w:rPr>
          <w:rFonts w:eastAsia="Calibri"/>
        </w:rPr>
        <w:t>- цветной телевизор «Самсунг»</w:t>
      </w:r>
      <w:r>
        <w:rPr>
          <w:rFonts w:eastAsia="Calibri"/>
        </w:rPr>
        <w:t>;</w:t>
      </w:r>
      <w:r w:rsidRPr="009D0D47">
        <w:rPr>
          <w:rFonts w:eastAsia="Calibri"/>
        </w:rPr>
        <w:t xml:space="preserve"> </w:t>
      </w:r>
    </w:p>
    <w:p w:rsidR="00275AF5" w:rsidRPr="009D0D47" w:rsidRDefault="00275AF5" w:rsidP="00275AF5">
      <w:pPr>
        <w:contextualSpacing/>
        <w:rPr>
          <w:rFonts w:eastAsia="Calibri"/>
        </w:rPr>
      </w:pPr>
      <w:r w:rsidRPr="009D0D47">
        <w:rPr>
          <w:rFonts w:eastAsia="Calibri"/>
        </w:rPr>
        <w:t>- набор детских музыкальных инструментов</w:t>
      </w:r>
      <w:r>
        <w:rPr>
          <w:rFonts w:eastAsia="Calibri"/>
        </w:rPr>
        <w:t>;</w:t>
      </w:r>
    </w:p>
    <w:p w:rsidR="00275AF5" w:rsidRDefault="00275AF5" w:rsidP="00275AF5">
      <w:pPr>
        <w:contextualSpacing/>
        <w:rPr>
          <w:rFonts w:eastAsia="Calibri"/>
        </w:rPr>
      </w:pPr>
      <w:r w:rsidRPr="009D0D47">
        <w:rPr>
          <w:rFonts w:eastAsia="Calibri"/>
        </w:rPr>
        <w:t xml:space="preserve">- </w:t>
      </w:r>
      <w:r w:rsidRPr="009D0D47">
        <w:rPr>
          <w:rFonts w:eastAsia="Calibri"/>
          <w:lang w:val="en-US"/>
        </w:rPr>
        <w:t>DVD</w:t>
      </w:r>
      <w:r w:rsidRPr="009D0D47">
        <w:rPr>
          <w:rFonts w:eastAsia="Calibri"/>
        </w:rPr>
        <w:t xml:space="preserve"> плеер «</w:t>
      </w:r>
      <w:r>
        <w:rPr>
          <w:rFonts w:eastAsia="Calibri"/>
        </w:rPr>
        <w:t>Самсунг</w:t>
      </w:r>
      <w:r w:rsidRPr="009D0D47">
        <w:rPr>
          <w:rFonts w:eastAsia="Calibri"/>
        </w:rPr>
        <w:t>»</w:t>
      </w:r>
      <w:r>
        <w:rPr>
          <w:rFonts w:eastAsia="Calibri"/>
        </w:rPr>
        <w:t>;</w:t>
      </w:r>
    </w:p>
    <w:p w:rsidR="007F3A25" w:rsidRDefault="007F3A25" w:rsidP="00275AF5">
      <w:pPr>
        <w:contextualSpacing/>
        <w:rPr>
          <w:rFonts w:eastAsia="Calibri"/>
        </w:rPr>
      </w:pPr>
      <w:r>
        <w:rPr>
          <w:rFonts w:eastAsia="Calibri"/>
        </w:rPr>
        <w:t>-проектор</w:t>
      </w:r>
      <w:r w:rsidR="000B6F96">
        <w:rPr>
          <w:rFonts w:eastAsia="Calibri"/>
        </w:rPr>
        <w:t>;</w:t>
      </w:r>
    </w:p>
    <w:p w:rsidR="000B6F96" w:rsidRPr="009D0D47" w:rsidRDefault="000B6F96" w:rsidP="00275AF5">
      <w:pPr>
        <w:contextualSpacing/>
        <w:rPr>
          <w:rFonts w:eastAsia="Calibri"/>
        </w:rPr>
      </w:pPr>
      <w:r>
        <w:rPr>
          <w:rFonts w:eastAsia="Calibri"/>
        </w:rPr>
        <w:t>-интерактивная доска.</w:t>
      </w:r>
    </w:p>
    <w:p w:rsidR="00275AF5" w:rsidRPr="009D0D47" w:rsidRDefault="00275AF5" w:rsidP="00275AF5">
      <w:pPr>
        <w:ind w:firstLine="708"/>
        <w:contextualSpacing/>
      </w:pPr>
      <w:r w:rsidRPr="009D0D47">
        <w:t xml:space="preserve">Групповые блоки оснащены: </w:t>
      </w:r>
    </w:p>
    <w:p w:rsidR="008E785A" w:rsidRPr="009D0D47" w:rsidRDefault="005F7560" w:rsidP="008E785A">
      <w:pPr>
        <w:contextualSpacing/>
      </w:pPr>
      <w:r>
        <w:t xml:space="preserve">- </w:t>
      </w:r>
      <w:r w:rsidR="008E785A" w:rsidRPr="009D0D47">
        <w:t>групповые комнаты – столы, стульчики, шкафы</w:t>
      </w:r>
      <w:r w:rsidR="008E785A" w:rsidRPr="008E785A">
        <w:t xml:space="preserve"> </w:t>
      </w:r>
      <w:r w:rsidR="008E785A" w:rsidRPr="009D0D47">
        <w:t>для игрушек и другое оборудование согласно ростовым показателям;</w:t>
      </w:r>
    </w:p>
    <w:p w:rsidR="008E785A" w:rsidRPr="009D0D47" w:rsidRDefault="008E785A" w:rsidP="008E785A">
      <w:pPr>
        <w:contextualSpacing/>
      </w:pPr>
      <w:r w:rsidRPr="009D0D47">
        <w:t>- спальные комнаты – кроватки детские согласно ростовым показателям;</w:t>
      </w:r>
    </w:p>
    <w:p w:rsidR="00FD2A39" w:rsidRDefault="008E785A" w:rsidP="008E785A">
      <w:pPr>
        <w:contextualSpacing/>
      </w:pPr>
      <w:r w:rsidRPr="009D0D47">
        <w:t>- раздевалки – шкафы</w:t>
      </w:r>
      <w:r w:rsidR="00FD2A39">
        <w:t xml:space="preserve"> для одежды детей, скамейки.</w:t>
      </w:r>
    </w:p>
    <w:p w:rsidR="00C15750" w:rsidRDefault="00C15750" w:rsidP="005F7560">
      <w:pPr>
        <w:ind w:firstLine="708"/>
        <w:contextualSpacing/>
      </w:pPr>
      <w:r>
        <w:t xml:space="preserve">В наличии необходимое </w:t>
      </w:r>
      <w:r w:rsidR="00BD6BCB">
        <w:t xml:space="preserve">многофункциональное </w:t>
      </w:r>
      <w:r>
        <w:t>учебно-игровое оборудование</w:t>
      </w:r>
      <w:r w:rsidR="00BD6BCB">
        <w:t xml:space="preserve"> и учебные материалы:</w:t>
      </w:r>
    </w:p>
    <w:p w:rsidR="00BD6BCB" w:rsidRDefault="00BD6BCB" w:rsidP="008E785A">
      <w:pPr>
        <w:contextualSpacing/>
      </w:pPr>
      <w:r>
        <w:t>- предметы домашней обстановки;</w:t>
      </w:r>
    </w:p>
    <w:p w:rsidR="00BD6BCB" w:rsidRDefault="00BD6BCB" w:rsidP="008E785A">
      <w:pPr>
        <w:contextualSpacing/>
      </w:pPr>
      <w:r>
        <w:t>- условия для сенсорного развития;</w:t>
      </w:r>
    </w:p>
    <w:p w:rsidR="00BD6BCB" w:rsidRDefault="00BD6BCB" w:rsidP="008E785A">
      <w:pPr>
        <w:contextualSpacing/>
      </w:pPr>
      <w:r>
        <w:t>- детские библиотеки и игротеки;</w:t>
      </w:r>
    </w:p>
    <w:p w:rsidR="00BD6BCB" w:rsidRDefault="00BD6BCB" w:rsidP="008E785A">
      <w:pPr>
        <w:contextualSpacing/>
      </w:pPr>
      <w:r>
        <w:t>- спортивные пособия;</w:t>
      </w:r>
    </w:p>
    <w:p w:rsidR="00BD6BCB" w:rsidRDefault="00BD6BCB" w:rsidP="008E785A">
      <w:pPr>
        <w:contextualSpacing/>
      </w:pPr>
      <w:r>
        <w:t>- изобразительные средства, образцы мировой культу</w:t>
      </w:r>
      <w:r w:rsidR="001762EC">
        <w:t xml:space="preserve">ры, материал для </w:t>
      </w:r>
      <w:proofErr w:type="spellStart"/>
      <w:r w:rsidR="001762EC">
        <w:t>рукотворчества</w:t>
      </w:r>
      <w:proofErr w:type="spellEnd"/>
      <w:r w:rsidR="001762EC">
        <w:t>.</w:t>
      </w:r>
    </w:p>
    <w:p w:rsidR="009508A9" w:rsidRDefault="009508A9" w:rsidP="008E785A">
      <w:pPr>
        <w:contextualSpacing/>
      </w:pPr>
      <w:r>
        <w:tab/>
        <w:t xml:space="preserve"> В ДОУ </w:t>
      </w:r>
      <w:r w:rsidR="001762EC">
        <w:t>5 оборудованных</w:t>
      </w:r>
      <w:r>
        <w:t xml:space="preserve"> прогулочных площад</w:t>
      </w:r>
      <w:r w:rsidR="008D6EF9">
        <w:t>ок</w:t>
      </w:r>
      <w:r>
        <w:t>. На территори</w:t>
      </w:r>
      <w:r w:rsidR="008D6EF9">
        <w:t>и детского сада есть уголок сада</w:t>
      </w:r>
      <w:r>
        <w:t>, цветники</w:t>
      </w:r>
      <w:r w:rsidR="008D6EF9">
        <w:t>, альпийские горки. В 2013</w:t>
      </w:r>
      <w:r w:rsidR="001762EC">
        <w:t xml:space="preserve"> году на территории сада появились две беседки.</w:t>
      </w:r>
      <w:r>
        <w:t xml:space="preserve"> </w:t>
      </w:r>
    </w:p>
    <w:p w:rsidR="009508A9" w:rsidRDefault="009508A9" w:rsidP="008E785A">
      <w:pPr>
        <w:contextualSpacing/>
      </w:pPr>
      <w:r>
        <w:tab/>
        <w:t>Созданы в дошкольном учреждении все необходимые условия для детей с ограниченными возможностями:</w:t>
      </w:r>
    </w:p>
    <w:p w:rsidR="009508A9" w:rsidRDefault="009508A9" w:rsidP="008E785A">
      <w:pPr>
        <w:contextualSpacing/>
      </w:pPr>
      <w:r>
        <w:t>- функционирует логопедическая группа;</w:t>
      </w:r>
    </w:p>
    <w:p w:rsidR="009508A9" w:rsidRDefault="009508A9" w:rsidP="008E785A">
      <w:pPr>
        <w:contextualSpacing/>
      </w:pPr>
      <w:r>
        <w:t xml:space="preserve">- один ребенок </w:t>
      </w:r>
      <w:r w:rsidR="00A92C63">
        <w:t xml:space="preserve">с ОВЗ </w:t>
      </w:r>
      <w:r>
        <w:t>посещает группу общеразвивающей направленности;</w:t>
      </w:r>
    </w:p>
    <w:p w:rsidR="009508A9" w:rsidRDefault="009508A9" w:rsidP="008E785A">
      <w:pPr>
        <w:contextualSpacing/>
      </w:pPr>
      <w:r>
        <w:t>- проводится обуче</w:t>
      </w:r>
      <w:r w:rsidR="008D6EF9">
        <w:t xml:space="preserve">ние ребенка с ОВЗ </w:t>
      </w:r>
      <w:r>
        <w:t xml:space="preserve">на дому. </w:t>
      </w:r>
    </w:p>
    <w:p w:rsidR="008E785A" w:rsidRPr="009D0D47" w:rsidRDefault="00BD6BCB" w:rsidP="008E785A">
      <w:pPr>
        <w:contextualSpacing/>
      </w:pPr>
      <w:r>
        <w:rPr>
          <w:rFonts w:eastAsia="Calibri"/>
        </w:rPr>
        <w:tab/>
      </w:r>
      <w:r w:rsidR="008E785A" w:rsidRPr="00B02B4B">
        <w:t>Медицинский блок</w:t>
      </w:r>
      <w:r w:rsidR="008E785A" w:rsidRPr="009D0D47">
        <w:rPr>
          <w:b/>
        </w:rPr>
        <w:t xml:space="preserve"> </w:t>
      </w:r>
      <w:r w:rsidR="008E785A" w:rsidRPr="009D0D47">
        <w:t xml:space="preserve">состоит из </w:t>
      </w:r>
      <w:r w:rsidR="001762EC">
        <w:t>3</w:t>
      </w:r>
      <w:r w:rsidR="008E785A" w:rsidRPr="009D0D47">
        <w:t xml:space="preserve">-х помещений: </w:t>
      </w:r>
    </w:p>
    <w:p w:rsidR="008E785A" w:rsidRPr="009D0D47" w:rsidRDefault="008E785A" w:rsidP="008E785A">
      <w:pPr>
        <w:ind w:firstLine="840"/>
        <w:contextualSpacing/>
      </w:pPr>
      <w:r w:rsidRPr="009D0D47">
        <w:t>1. Кабинет</w:t>
      </w:r>
      <w:r w:rsidR="008D6EF9">
        <w:t>а</w:t>
      </w:r>
      <w:r w:rsidRPr="009D0D47">
        <w:t xml:space="preserve"> медицинской сестры.</w:t>
      </w:r>
    </w:p>
    <w:p w:rsidR="008E785A" w:rsidRDefault="008E785A" w:rsidP="008E785A">
      <w:pPr>
        <w:ind w:firstLine="840"/>
        <w:contextualSpacing/>
      </w:pPr>
      <w:r w:rsidRPr="009D0D47">
        <w:t>2. Изолятор</w:t>
      </w:r>
      <w:r w:rsidR="008D6EF9">
        <w:t>а</w:t>
      </w:r>
      <w:r w:rsidRPr="009D0D47">
        <w:t>.</w:t>
      </w:r>
    </w:p>
    <w:p w:rsidR="001762EC" w:rsidRPr="009D0D47" w:rsidRDefault="001762EC" w:rsidP="008E785A">
      <w:pPr>
        <w:ind w:firstLine="840"/>
        <w:contextualSpacing/>
      </w:pPr>
      <w:r>
        <w:t>3.Процедурного кабинета.</w:t>
      </w:r>
    </w:p>
    <w:p w:rsidR="008E785A" w:rsidRPr="00B02B4B" w:rsidRDefault="008E785A" w:rsidP="00BD6BCB">
      <w:pPr>
        <w:ind w:firstLine="708"/>
        <w:contextualSpacing/>
      </w:pPr>
      <w:r w:rsidRPr="00B02B4B">
        <w:t xml:space="preserve">Оборудование кабинета медицинской сестры: </w:t>
      </w:r>
    </w:p>
    <w:p w:rsidR="00B02B4B" w:rsidRDefault="00B02B4B" w:rsidP="008E785A">
      <w:pPr>
        <w:contextualSpacing/>
      </w:pPr>
      <w:r>
        <w:t>-ростомер металлический;</w:t>
      </w:r>
    </w:p>
    <w:p w:rsidR="00B02B4B" w:rsidRDefault="00B02B4B" w:rsidP="008E785A">
      <w:pPr>
        <w:contextualSpacing/>
      </w:pPr>
      <w:r>
        <w:t>-весы;</w:t>
      </w:r>
      <w:r w:rsidR="008E785A" w:rsidRPr="009D0D47">
        <w:t xml:space="preserve"> </w:t>
      </w:r>
    </w:p>
    <w:p w:rsidR="00B02B4B" w:rsidRDefault="00B02B4B" w:rsidP="008E785A">
      <w:pPr>
        <w:contextualSpacing/>
      </w:pPr>
      <w:r>
        <w:t>-шкафы;</w:t>
      </w:r>
      <w:r w:rsidR="008E785A" w:rsidRPr="009D0D47">
        <w:t xml:space="preserve"> </w:t>
      </w:r>
    </w:p>
    <w:p w:rsidR="00B02B4B" w:rsidRDefault="00B02B4B" w:rsidP="008E785A">
      <w:pPr>
        <w:contextualSpacing/>
      </w:pPr>
      <w:r>
        <w:t>-</w:t>
      </w:r>
      <w:r w:rsidR="008E785A" w:rsidRPr="009D0D47">
        <w:t>облуч</w:t>
      </w:r>
      <w:r>
        <w:t>атель ОКМ кварцевый портативный;</w:t>
      </w:r>
      <w:r w:rsidR="008E785A" w:rsidRPr="009D0D47">
        <w:t xml:space="preserve"> </w:t>
      </w:r>
    </w:p>
    <w:p w:rsidR="00B02B4B" w:rsidRDefault="00B02B4B" w:rsidP="008E785A">
      <w:pPr>
        <w:contextualSpacing/>
      </w:pPr>
      <w:r>
        <w:t>-тонометр;</w:t>
      </w:r>
      <w:r w:rsidR="008E785A">
        <w:t xml:space="preserve"> </w:t>
      </w:r>
    </w:p>
    <w:p w:rsidR="00B02B4B" w:rsidRDefault="00B02B4B" w:rsidP="008E785A">
      <w:pPr>
        <w:contextualSpacing/>
      </w:pPr>
      <w:r>
        <w:t>-фонендоскоп;</w:t>
      </w:r>
    </w:p>
    <w:p w:rsidR="00B02B4B" w:rsidRDefault="00B02B4B" w:rsidP="008E785A">
      <w:pPr>
        <w:contextualSpacing/>
      </w:pPr>
      <w:r>
        <w:lastRenderedPageBreak/>
        <w:t>-шпателя;</w:t>
      </w:r>
      <w:r w:rsidR="008E785A" w:rsidRPr="009D0D47">
        <w:t xml:space="preserve"> </w:t>
      </w:r>
    </w:p>
    <w:p w:rsidR="00B02B4B" w:rsidRDefault="00B02B4B" w:rsidP="008E785A">
      <w:pPr>
        <w:contextualSpacing/>
      </w:pPr>
      <w:r>
        <w:t>-термометры;</w:t>
      </w:r>
      <w:r w:rsidR="008E785A" w:rsidRPr="009D0D47">
        <w:t xml:space="preserve"> </w:t>
      </w:r>
    </w:p>
    <w:p w:rsidR="00B02B4B" w:rsidRDefault="00B02B4B" w:rsidP="008E785A">
      <w:pPr>
        <w:contextualSpacing/>
      </w:pPr>
      <w:r>
        <w:t>-шины;</w:t>
      </w:r>
      <w:r w:rsidR="008E785A" w:rsidRPr="009D0D47">
        <w:t xml:space="preserve"> </w:t>
      </w:r>
    </w:p>
    <w:p w:rsidR="00B02B4B" w:rsidRDefault="00B02B4B" w:rsidP="008E785A">
      <w:pPr>
        <w:contextualSpacing/>
      </w:pPr>
      <w:r>
        <w:t>-жгут резиновый;</w:t>
      </w:r>
      <w:r w:rsidR="008E785A" w:rsidRPr="009D0D47">
        <w:t xml:space="preserve"> </w:t>
      </w:r>
    </w:p>
    <w:p w:rsidR="00B02B4B" w:rsidRDefault="00B02B4B" w:rsidP="008E785A">
      <w:pPr>
        <w:contextualSpacing/>
      </w:pPr>
      <w:r>
        <w:t>-пузырь для льда;</w:t>
      </w:r>
      <w:r w:rsidR="008E785A" w:rsidRPr="009D0D47">
        <w:t xml:space="preserve"> </w:t>
      </w:r>
    </w:p>
    <w:p w:rsidR="008E785A" w:rsidRDefault="00B02B4B" w:rsidP="00B02B4B">
      <w:pPr>
        <w:contextualSpacing/>
      </w:pPr>
      <w:r>
        <w:t>-</w:t>
      </w:r>
      <w:r w:rsidR="008E785A" w:rsidRPr="009D0D47">
        <w:t xml:space="preserve">набор лекарственных средств, сформированных в аптечки:     </w:t>
      </w:r>
    </w:p>
    <w:p w:rsidR="008E785A" w:rsidRDefault="008E785A" w:rsidP="00B02B4B">
      <w:pPr>
        <w:pStyle w:val="a3"/>
        <w:numPr>
          <w:ilvl w:val="0"/>
          <w:numId w:val="6"/>
        </w:numPr>
      </w:pPr>
      <w:r w:rsidRPr="009D0D47">
        <w:t xml:space="preserve">первой </w:t>
      </w:r>
      <w:r>
        <w:t xml:space="preserve">медицинской помощи воспитанникам </w:t>
      </w:r>
      <w:r w:rsidRPr="009D0D47">
        <w:t xml:space="preserve"> ДОУ, </w:t>
      </w:r>
    </w:p>
    <w:p w:rsidR="008E785A" w:rsidRDefault="008E785A" w:rsidP="00B02B4B">
      <w:pPr>
        <w:pStyle w:val="a3"/>
        <w:numPr>
          <w:ilvl w:val="0"/>
          <w:numId w:val="6"/>
        </w:numPr>
      </w:pPr>
      <w:r w:rsidRPr="009D0D47">
        <w:t>медицинские препараты для оказания неотложной помощи.</w:t>
      </w:r>
    </w:p>
    <w:p w:rsidR="00B02B4B" w:rsidRDefault="00965B35" w:rsidP="00B02B4B">
      <w:pPr>
        <w:contextualSpacing/>
      </w:pPr>
      <w:r>
        <w:t>В ДОУ имеется старшая</w:t>
      </w:r>
      <w:r w:rsidR="00B02B4B">
        <w:t xml:space="preserve"> м</w:t>
      </w:r>
      <w:r>
        <w:t>едицинская сестра</w:t>
      </w:r>
      <w:r w:rsidR="00B02B4B">
        <w:t>.</w:t>
      </w:r>
    </w:p>
    <w:p w:rsidR="00965B35" w:rsidRDefault="00965B35" w:rsidP="00B02B4B">
      <w:pPr>
        <w:contextualSpacing/>
      </w:pPr>
    </w:p>
    <w:p w:rsidR="000B6F96" w:rsidRPr="00965B35" w:rsidRDefault="000B6F96" w:rsidP="00965B35">
      <w:pPr>
        <w:contextualSpacing/>
        <w:jc w:val="center"/>
        <w:rPr>
          <w:b/>
          <w:color w:val="FF0000"/>
          <w:u w:val="single"/>
        </w:rPr>
      </w:pPr>
      <w:r w:rsidRPr="00965B35">
        <w:rPr>
          <w:b/>
          <w:color w:val="FF0000"/>
          <w:u w:val="single"/>
        </w:rPr>
        <w:t>Качество и организация питания</w:t>
      </w:r>
    </w:p>
    <w:p w:rsidR="00965B35" w:rsidRPr="000B6F96" w:rsidRDefault="00965B35" w:rsidP="00B02B4B">
      <w:pPr>
        <w:contextualSpacing/>
        <w:rPr>
          <w:color w:val="FF0000"/>
        </w:rPr>
      </w:pPr>
    </w:p>
    <w:p w:rsidR="00E1480A" w:rsidRDefault="00E1480A" w:rsidP="00E1480A">
      <w:pPr>
        <w:tabs>
          <w:tab w:val="left" w:pos="7920"/>
        </w:tabs>
      </w:pPr>
      <w:r>
        <w:t xml:space="preserve">         Большое внимание уделялось организации системы рационального</w:t>
      </w:r>
      <w:r w:rsidR="00A92C63">
        <w:t xml:space="preserve"> питания. Руководствуясь в </w:t>
      </w:r>
      <w:r>
        <w:t xml:space="preserve"> работе планом  по организации питания М</w:t>
      </w:r>
      <w:r w:rsidR="001762EC">
        <w:t>К</w:t>
      </w:r>
      <w:r>
        <w:t>Д</w:t>
      </w:r>
      <w:r w:rsidR="001762EC">
        <w:t>ОУ Детского сада 13</w:t>
      </w:r>
      <w:r>
        <w:t xml:space="preserve">, проводился </w:t>
      </w:r>
      <w:proofErr w:type="gramStart"/>
      <w:r>
        <w:t>контроль за</w:t>
      </w:r>
      <w:proofErr w:type="gramEnd"/>
      <w:r>
        <w:t xml:space="preserve"> качеством питания; за качеством и безопасностью используемого сырья, соблюдением санитарных правил и требований нормативной и технологической документации при перевозе и хранении продукции. Велся мониторинг за состояние здоровья воспитанников, обеспеченностью их необходимыми пищевыми веществами, качественным и количественным составом рационального питания и ассортиментов продуктов.</w:t>
      </w:r>
      <w:r w:rsidRPr="00C023D3">
        <w:t xml:space="preserve"> </w:t>
      </w:r>
    </w:p>
    <w:p w:rsidR="00E1480A" w:rsidRDefault="00E1480A" w:rsidP="00E1480A">
      <w:pPr>
        <w:tabs>
          <w:tab w:val="left" w:pos="7920"/>
        </w:tabs>
      </w:pPr>
      <w:r>
        <w:t xml:space="preserve">         Анализ документации (акты проверок, результаты обхода пищеблока) показал, что санитарное состояние пищеблока находится в удовлетворительном состоянии.</w:t>
      </w:r>
    </w:p>
    <w:p w:rsidR="00E1480A" w:rsidRDefault="00E1480A" w:rsidP="00E1480A">
      <w:pPr>
        <w:tabs>
          <w:tab w:val="left" w:pos="7920"/>
        </w:tabs>
      </w:pPr>
      <w:r>
        <w:t xml:space="preserve">     Постоянно осуществляется </w:t>
      </w:r>
      <w:proofErr w:type="gramStart"/>
      <w:r>
        <w:t>контроль за</w:t>
      </w:r>
      <w:proofErr w:type="gramEnd"/>
      <w:r>
        <w:t xml:space="preserve"> поставляемой продукцией по ассортименту, качеству и ценам. Качественный и количественный состав рациона завтраков, обедов и полдников соответствует стандартам, проводится «С» - витаминизация третьих блюд. В группах ведется достаточно серьезная работа по формированию культуры и навыков здорового питания.</w:t>
      </w:r>
    </w:p>
    <w:p w:rsidR="00E1480A" w:rsidRDefault="00E1480A" w:rsidP="00E1480A">
      <w:pPr>
        <w:tabs>
          <w:tab w:val="left" w:pos="7920"/>
        </w:tabs>
      </w:pPr>
      <w:r>
        <w:t xml:space="preserve">      Наряду с выше </w:t>
      </w:r>
      <w:proofErr w:type="gramStart"/>
      <w:r>
        <w:t>перечисленным</w:t>
      </w:r>
      <w:proofErr w:type="gramEnd"/>
      <w:r>
        <w:t xml:space="preserve"> имеется ряд не решенных проблем:</w:t>
      </w:r>
    </w:p>
    <w:p w:rsidR="00E1480A" w:rsidRDefault="00E1480A" w:rsidP="00E1480A">
      <w:pPr>
        <w:tabs>
          <w:tab w:val="left" w:pos="7920"/>
        </w:tabs>
      </w:pPr>
      <w:r>
        <w:t>- требует улучшения материально-техническая база пищеблока;</w:t>
      </w:r>
    </w:p>
    <w:p w:rsidR="00E1480A" w:rsidRDefault="00E1480A" w:rsidP="00E1480A">
      <w:pPr>
        <w:tabs>
          <w:tab w:val="left" w:pos="7920"/>
        </w:tabs>
      </w:pPr>
      <w:r>
        <w:t>- работа с родителями по пропаганде здорового питания, требует усиления.</w:t>
      </w:r>
    </w:p>
    <w:p w:rsidR="00E1480A" w:rsidRDefault="00E1480A" w:rsidP="00E1480A">
      <w:pPr>
        <w:tabs>
          <w:tab w:val="left" w:pos="7920"/>
        </w:tabs>
      </w:pPr>
      <w:r>
        <w:t xml:space="preserve">      Анализ показал, что организация питания в детском саду остается на сегодняшний день по-прежнему актуальной. Необходимо совершенствовать и повышать эффективность системы организации питания с целью сохранения и улучшения состояния здоровья дошкольников.</w:t>
      </w:r>
    </w:p>
    <w:p w:rsidR="00337956" w:rsidRDefault="00E1480A" w:rsidP="00E209F5">
      <w:pPr>
        <w:rPr>
          <w:rFonts w:eastAsia="Times New Roman"/>
          <w:bCs/>
          <w:color w:val="000000"/>
          <w:lang w:eastAsia="ru-RU"/>
        </w:rPr>
      </w:pPr>
      <w:r w:rsidRPr="00E1480A">
        <w:rPr>
          <w:sz w:val="14"/>
          <w:szCs w:val="14"/>
        </w:rPr>
        <w:tab/>
      </w:r>
      <w:r w:rsidRPr="00E1480A">
        <w:t xml:space="preserve">Пищеблок  </w:t>
      </w:r>
      <w:r>
        <w:t xml:space="preserve">и прачечная детского сада оборудованы в соответствии с требованиями </w:t>
      </w:r>
      <w:proofErr w:type="spellStart"/>
      <w:r>
        <w:t>СанПин</w:t>
      </w:r>
      <w:proofErr w:type="spellEnd"/>
      <w:r>
        <w:t xml:space="preserve">: все технологическое оборудование и инвентарь </w:t>
      </w:r>
      <w:r>
        <w:lastRenderedPageBreak/>
        <w:t xml:space="preserve">промаркированы, </w:t>
      </w:r>
      <w:r w:rsidR="00E209F5">
        <w:t>используются по назначению, требования охраны труда и техники безопасности соблюдаются.</w:t>
      </w:r>
    </w:p>
    <w:p w:rsidR="00337956" w:rsidRPr="00FD2A39" w:rsidRDefault="00337956" w:rsidP="00FD2A39">
      <w:pPr>
        <w:ind w:firstLine="708"/>
        <w:contextualSpacing/>
      </w:pPr>
    </w:p>
    <w:p w:rsidR="009508A9" w:rsidRPr="009508A9" w:rsidRDefault="009508A9" w:rsidP="009508A9">
      <w:pPr>
        <w:rPr>
          <w:b/>
        </w:rPr>
      </w:pPr>
      <w:r w:rsidRPr="009508A9">
        <w:rPr>
          <w:b/>
        </w:rPr>
        <w:t>4.Результаты деятельности ДОУ</w:t>
      </w:r>
    </w:p>
    <w:p w:rsidR="00AA2595" w:rsidRDefault="00AA2595" w:rsidP="002A7E38">
      <w:pPr>
        <w:contextualSpacing/>
        <w:rPr>
          <w:i/>
        </w:rPr>
      </w:pPr>
    </w:p>
    <w:p w:rsidR="00AA2595" w:rsidRDefault="00AA2595" w:rsidP="002A7E38">
      <w:pPr>
        <w:contextualSpacing/>
        <w:rPr>
          <w:i/>
        </w:rPr>
      </w:pPr>
      <w:r w:rsidRPr="009B7F80">
        <w:rPr>
          <w:i/>
        </w:rPr>
        <w:t>Достижения учреждения</w:t>
      </w:r>
    </w:p>
    <w:p w:rsidR="00AA2595" w:rsidRPr="009B7F80" w:rsidRDefault="00AA2595" w:rsidP="002A7E38">
      <w:pPr>
        <w:contextualSpacing/>
        <w:rPr>
          <w:i/>
        </w:rPr>
      </w:pPr>
    </w:p>
    <w:p w:rsidR="00B32093" w:rsidRDefault="00B32093" w:rsidP="00E91AB0">
      <w:pPr>
        <w:ind w:firstLine="708"/>
        <w:contextualSpacing/>
      </w:pPr>
      <w:r w:rsidRPr="009B7F80">
        <w:t xml:space="preserve">В </w:t>
      </w:r>
      <w:r w:rsidR="008C6DEB" w:rsidRPr="009B7F80">
        <w:t>2012-2013</w:t>
      </w:r>
      <w:r w:rsidRPr="009B7F80">
        <w:t xml:space="preserve"> </w:t>
      </w:r>
      <w:proofErr w:type="gramStart"/>
      <w:r w:rsidRPr="009B7F80">
        <w:t>учебный</w:t>
      </w:r>
      <w:proofErr w:type="gramEnd"/>
      <w:r w:rsidRPr="009B7F80">
        <w:t xml:space="preserve"> году</w:t>
      </w:r>
      <w:r w:rsidR="009B7F80">
        <w:t xml:space="preserve"> п</w:t>
      </w:r>
      <w:r>
        <w:t>роводились конкурсы, фестивали, олимпиады для выявления одаренных детей:</w:t>
      </w:r>
    </w:p>
    <w:p w:rsidR="00B32093" w:rsidRDefault="00B32093" w:rsidP="00B32093">
      <w:pPr>
        <w:contextualSpacing/>
      </w:pPr>
      <w:r>
        <w:t>-Олимпиада «По д</w:t>
      </w:r>
      <w:r>
        <w:t>ороге знаний» (март 2013</w:t>
      </w:r>
      <w:r w:rsidR="009B7F80">
        <w:t>)- Ворсин Арсений воспитанник логопедической группы;</w:t>
      </w:r>
    </w:p>
    <w:p w:rsidR="00E91AB0" w:rsidRDefault="00B32093" w:rsidP="00B32093">
      <w:pPr>
        <w:contextualSpacing/>
      </w:pPr>
      <w:r>
        <w:t xml:space="preserve">- районный конкурс «Я </w:t>
      </w:r>
      <w:r>
        <w:t>примерный пассажир</w:t>
      </w:r>
      <w:r w:rsidR="009B7F80">
        <w:t xml:space="preserve">» – </w:t>
      </w:r>
      <w:proofErr w:type="spellStart"/>
      <w:r w:rsidR="009B7F80">
        <w:t>Автандилян</w:t>
      </w:r>
      <w:proofErr w:type="spellEnd"/>
      <w:r w:rsidR="009B7F80">
        <w:t xml:space="preserve"> Виктория</w:t>
      </w:r>
      <w:r>
        <w:t xml:space="preserve"> воспитанница старшей группы.</w:t>
      </w:r>
    </w:p>
    <w:p w:rsidR="00E91AB0" w:rsidRDefault="00E91AB0" w:rsidP="00B32093">
      <w:pPr>
        <w:contextualSpacing/>
      </w:pPr>
      <w:r>
        <w:t xml:space="preserve">-смотр-конкурс «Зеленый огонек» </w:t>
      </w:r>
    </w:p>
    <w:p w:rsidR="00E91AB0" w:rsidRDefault="00E91AB0" w:rsidP="00B32093">
      <w:pPr>
        <w:contextualSpacing/>
      </w:pPr>
      <w:r>
        <w:t>Педагоги ДОУ также участвовали в различных профессиональных конкурса</w:t>
      </w:r>
      <w:proofErr w:type="gramStart"/>
      <w:r>
        <w:t>х-</w:t>
      </w:r>
      <w:proofErr w:type="gramEnd"/>
      <w:r>
        <w:t xml:space="preserve"> «Воспитатель года 2013»- </w:t>
      </w:r>
      <w:proofErr w:type="spellStart"/>
      <w:r>
        <w:t>Лацынникова</w:t>
      </w:r>
      <w:proofErr w:type="spellEnd"/>
      <w:r>
        <w:t xml:space="preserve"> Екатерина Леонидовна</w:t>
      </w:r>
    </w:p>
    <w:p w:rsidR="00E91AB0" w:rsidRDefault="00E91AB0" w:rsidP="00B32093">
      <w:pPr>
        <w:contextualSpacing/>
      </w:pPr>
      <w:r>
        <w:t>районный конкурс</w:t>
      </w:r>
      <w:r w:rsidRPr="00E91AB0">
        <w:t xml:space="preserve"> «Лучший конспект проведенного      занятия по ФГТ</w:t>
      </w:r>
      <w:proofErr w:type="gramStart"/>
      <w:r w:rsidRPr="00E91AB0">
        <w:t>»</w:t>
      </w:r>
      <w:r>
        <w:t>-</w:t>
      </w:r>
      <w:proofErr w:type="gramEnd"/>
      <w:r>
        <w:t>Авдеева Ольга Федоровна</w:t>
      </w:r>
    </w:p>
    <w:p w:rsidR="0068527B" w:rsidRDefault="0068527B" w:rsidP="002A7E38">
      <w:pPr>
        <w:contextualSpacing/>
      </w:pPr>
    </w:p>
    <w:p w:rsidR="00275AF5" w:rsidRPr="008C6DEB" w:rsidRDefault="008C6DEB" w:rsidP="008C6DEB">
      <w:pPr>
        <w:rPr>
          <w:b/>
        </w:rPr>
      </w:pPr>
      <w:r w:rsidRPr="008C6DEB">
        <w:rPr>
          <w:b/>
        </w:rPr>
        <w:t xml:space="preserve">5. </w:t>
      </w:r>
      <w:r w:rsidR="00275AF5" w:rsidRPr="008C6DEB">
        <w:rPr>
          <w:b/>
        </w:rPr>
        <w:t>Кадровый потенциал</w:t>
      </w:r>
    </w:p>
    <w:p w:rsidR="00FC00E3" w:rsidRDefault="00FC00E3" w:rsidP="00FC00E3">
      <w:r w:rsidRPr="00FC00E3">
        <w:t xml:space="preserve">В </w:t>
      </w:r>
      <w:r>
        <w:t>М</w:t>
      </w:r>
      <w:r w:rsidR="001762EC">
        <w:t>К</w:t>
      </w:r>
      <w:r>
        <w:t>ДОУ работает</w:t>
      </w:r>
      <w:r w:rsidR="00045F26">
        <w:t xml:space="preserve"> </w:t>
      </w:r>
      <w:r w:rsidR="00555645" w:rsidRPr="00555645">
        <w:t>2</w:t>
      </w:r>
      <w:r w:rsidR="00555645">
        <w:t>7</w:t>
      </w:r>
      <w:r w:rsidR="00045F26">
        <w:t xml:space="preserve"> сотрудников.</w:t>
      </w:r>
    </w:p>
    <w:p w:rsidR="00045F26" w:rsidRPr="00045F26" w:rsidRDefault="00045F26" w:rsidP="00FC00E3">
      <w:pPr>
        <w:rPr>
          <w:i/>
        </w:rPr>
      </w:pPr>
      <w:r w:rsidRPr="00045F26">
        <w:rPr>
          <w:i/>
        </w:rPr>
        <w:t>Административный персонал:</w:t>
      </w:r>
    </w:p>
    <w:p w:rsidR="00045F26" w:rsidRDefault="001762EC" w:rsidP="00FC00E3">
      <w:r>
        <w:rPr>
          <w:i/>
        </w:rPr>
        <w:t>Заведующий</w:t>
      </w:r>
      <w:r>
        <w:t xml:space="preserve"> – Доценко Елена Юрьевна</w:t>
      </w:r>
      <w:r w:rsidR="00045F26">
        <w:t xml:space="preserve">, </w:t>
      </w:r>
      <w:r>
        <w:t xml:space="preserve">образование </w:t>
      </w:r>
      <w:r w:rsidR="00045F26">
        <w:t xml:space="preserve">высшее </w:t>
      </w:r>
    </w:p>
    <w:p w:rsidR="00045F26" w:rsidRDefault="00555645" w:rsidP="00FC00E3">
      <w:r>
        <w:rPr>
          <w:i/>
        </w:rPr>
        <w:t>Заместитель заведующего</w:t>
      </w:r>
      <w:r w:rsidR="00045F26" w:rsidRPr="00045F26">
        <w:rPr>
          <w:i/>
        </w:rPr>
        <w:t xml:space="preserve"> по воспитательной и методической работе</w:t>
      </w:r>
      <w:r w:rsidR="00045F26">
        <w:t xml:space="preserve"> – </w:t>
      </w:r>
      <w:proofErr w:type="spellStart"/>
      <w:r w:rsidR="001762EC">
        <w:t>Лацынникова</w:t>
      </w:r>
      <w:proofErr w:type="spellEnd"/>
      <w:r w:rsidR="001762EC">
        <w:t xml:space="preserve"> Екатерина Леонидовна, среднее профессиональное образование </w:t>
      </w:r>
    </w:p>
    <w:p w:rsidR="00DB7859" w:rsidRPr="00DB7859" w:rsidRDefault="00DB7859" w:rsidP="00DB7859">
      <w:pPr>
        <w:spacing w:before="21" w:after="21"/>
        <w:ind w:firstLine="708"/>
        <w:jc w:val="left"/>
        <w:rPr>
          <w:rFonts w:eastAsia="Times New Roman"/>
          <w:color w:val="000000"/>
          <w:lang w:eastAsia="ru-RU"/>
        </w:rPr>
      </w:pPr>
      <w:r w:rsidRPr="00DB7859">
        <w:rPr>
          <w:rFonts w:eastAsia="Times New Roman"/>
          <w:color w:val="000000"/>
          <w:lang w:eastAsia="ru-RU"/>
        </w:rPr>
        <w:t>В М</w:t>
      </w:r>
      <w:r>
        <w:rPr>
          <w:rFonts w:eastAsia="Times New Roman"/>
          <w:color w:val="000000"/>
          <w:lang w:eastAsia="ru-RU"/>
        </w:rPr>
        <w:t>КДОУ Детский сад</w:t>
      </w:r>
      <w:r w:rsidRPr="00DB7859">
        <w:rPr>
          <w:rFonts w:eastAsia="Times New Roman"/>
          <w:color w:val="000000"/>
          <w:lang w:eastAsia="ru-RU"/>
        </w:rPr>
        <w:t xml:space="preserve"> 13 работает 11 педагогов.</w:t>
      </w:r>
    </w:p>
    <w:p w:rsidR="00DB7859" w:rsidRPr="00DB7859" w:rsidRDefault="00DB7859" w:rsidP="00DB7859">
      <w:pPr>
        <w:rPr>
          <w:i/>
        </w:rPr>
      </w:pPr>
    </w:p>
    <w:p w:rsidR="00DB7859" w:rsidRPr="00DB7859" w:rsidRDefault="00DB7859" w:rsidP="00DB7859">
      <w:pPr>
        <w:pStyle w:val="a3"/>
        <w:spacing w:before="21" w:after="2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B7859">
        <w:rPr>
          <w:rFonts w:eastAsia="Times New Roman"/>
          <w:b/>
          <w:bCs/>
          <w:color w:val="000000"/>
          <w:sz w:val="24"/>
          <w:szCs w:val="24"/>
          <w:lang w:eastAsia="ru-RU"/>
        </w:rPr>
        <w:t>Сведения о педагогических кадрах</w:t>
      </w:r>
    </w:p>
    <w:p w:rsidR="00DB7859" w:rsidRPr="00DB7859" w:rsidRDefault="00DB7859" w:rsidP="00DB7859">
      <w:pPr>
        <w:pStyle w:val="a3"/>
        <w:spacing w:before="21" w:after="21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411"/>
        <w:gridCol w:w="847"/>
        <w:gridCol w:w="1773"/>
        <w:gridCol w:w="1047"/>
        <w:gridCol w:w="784"/>
        <w:gridCol w:w="753"/>
        <w:gridCol w:w="1414"/>
      </w:tblGrid>
      <w:tr w:rsidR="00DB7859" w:rsidTr="00DB7859">
        <w:trPr>
          <w:tblCellSpacing w:w="0" w:type="dxa"/>
        </w:trPr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</w:p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педагогов</w:t>
            </w:r>
          </w:p>
        </w:tc>
        <w:tc>
          <w:tcPr>
            <w:tcW w:w="3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Аттестационная </w:t>
            </w:r>
          </w:p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</w:tr>
      <w:tr w:rsidR="00DB7859" w:rsidTr="00DB7859">
        <w:trPr>
          <w:tblCellSpacing w:w="0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н/высшее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B7859" w:rsidTr="00DB7859">
        <w:trPr>
          <w:tblCellSpacing w:w="0" w:type="dxa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8</w:t>
            </w:r>
          </w:p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(73%)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</w:t>
            </w:r>
          </w:p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(27%)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3</w:t>
            </w:r>
            <w:r w:rsidR="00DB7859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(27%)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4</w:t>
            </w:r>
          </w:p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(36%)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4</w:t>
            </w:r>
          </w:p>
          <w:p w:rsidR="002D206A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(36%)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1</w:t>
            </w:r>
          </w:p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(9%)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DB7859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3 </w:t>
            </w:r>
          </w:p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(27%)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7</w:t>
            </w:r>
          </w:p>
          <w:p w:rsidR="00DB7859" w:rsidRDefault="002D206A">
            <w:pPr>
              <w:spacing w:before="21" w:after="2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(64%)</w:t>
            </w:r>
          </w:p>
        </w:tc>
      </w:tr>
    </w:tbl>
    <w:p w:rsidR="003810D0" w:rsidRDefault="003810D0" w:rsidP="00FC00E3">
      <w:pPr>
        <w:rPr>
          <w:i/>
        </w:rPr>
      </w:pPr>
    </w:p>
    <w:p w:rsidR="002D206A" w:rsidRDefault="002D206A" w:rsidP="00FC00E3">
      <w:pPr>
        <w:rPr>
          <w:i/>
        </w:rPr>
      </w:pPr>
    </w:p>
    <w:p w:rsidR="00965B35" w:rsidRDefault="00965B35" w:rsidP="00FC00E3">
      <w:pPr>
        <w:rPr>
          <w:i/>
        </w:rPr>
      </w:pPr>
      <w:bookmarkStart w:id="0" w:name="_GoBack"/>
      <w:bookmarkEnd w:id="0"/>
    </w:p>
    <w:p w:rsidR="00144148" w:rsidRDefault="00933D03" w:rsidP="00FC00E3">
      <w:r>
        <w:lastRenderedPageBreak/>
        <w:t>Педагогический стаж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3D03" w:rsidTr="00933D03">
        <w:tc>
          <w:tcPr>
            <w:tcW w:w="3190" w:type="dxa"/>
          </w:tcPr>
          <w:p w:rsidR="00933D03" w:rsidRPr="00933D03" w:rsidRDefault="00933D03" w:rsidP="00FC00E3">
            <w:pPr>
              <w:rPr>
                <w:rFonts w:ascii="Times New Roman" w:hAnsi="Times New Roman" w:cs="Times New Roman"/>
              </w:rPr>
            </w:pPr>
            <w:r w:rsidRPr="00933D03">
              <w:rPr>
                <w:rFonts w:ascii="Times New Roman" w:hAnsi="Times New Roman" w:cs="Times New Roman"/>
              </w:rPr>
              <w:t>Педагогический   стаж</w:t>
            </w:r>
          </w:p>
        </w:tc>
        <w:tc>
          <w:tcPr>
            <w:tcW w:w="3190" w:type="dxa"/>
          </w:tcPr>
          <w:p w:rsidR="00933D03" w:rsidRPr="00933D03" w:rsidRDefault="00933D03" w:rsidP="00FC00E3">
            <w:pPr>
              <w:rPr>
                <w:rFonts w:ascii="Times New Roman" w:hAnsi="Times New Roman" w:cs="Times New Roman"/>
              </w:rPr>
            </w:pPr>
            <w:r w:rsidRPr="00933D03">
              <w:rPr>
                <w:rFonts w:ascii="Times New Roman" w:hAnsi="Times New Roman" w:cs="Times New Roman"/>
              </w:rPr>
              <w:t>Количество  педагогов</w:t>
            </w:r>
          </w:p>
        </w:tc>
        <w:tc>
          <w:tcPr>
            <w:tcW w:w="3191" w:type="dxa"/>
          </w:tcPr>
          <w:p w:rsidR="00933D03" w:rsidRPr="00933D03" w:rsidRDefault="00933D03" w:rsidP="00FC00E3">
            <w:pPr>
              <w:rPr>
                <w:rFonts w:ascii="Times New Roman" w:hAnsi="Times New Roman" w:cs="Times New Roman"/>
              </w:rPr>
            </w:pPr>
            <w:r w:rsidRPr="00933D03">
              <w:rPr>
                <w:rFonts w:ascii="Times New Roman" w:hAnsi="Times New Roman" w:cs="Times New Roman"/>
              </w:rPr>
              <w:t>% от общего числа педагогов</w:t>
            </w:r>
          </w:p>
        </w:tc>
      </w:tr>
      <w:tr w:rsidR="00933D03" w:rsidTr="00933D03">
        <w:tc>
          <w:tcPr>
            <w:tcW w:w="3190" w:type="dxa"/>
          </w:tcPr>
          <w:p w:rsidR="00933D03" w:rsidRPr="00933D03" w:rsidRDefault="00933D03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3190" w:type="dxa"/>
          </w:tcPr>
          <w:p w:rsidR="00933D03" w:rsidRPr="00933D03" w:rsidRDefault="00211F21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933D03" w:rsidRPr="00933D03" w:rsidRDefault="002D206A" w:rsidP="002D2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</w:tr>
      <w:tr w:rsidR="00933D03" w:rsidTr="00933D03">
        <w:tc>
          <w:tcPr>
            <w:tcW w:w="3190" w:type="dxa"/>
          </w:tcPr>
          <w:p w:rsidR="00933D03" w:rsidRPr="00933D03" w:rsidRDefault="000A6648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5</w:t>
            </w:r>
            <w:r w:rsidR="00933D0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190" w:type="dxa"/>
          </w:tcPr>
          <w:p w:rsidR="00933D03" w:rsidRPr="00933D03" w:rsidRDefault="000A6648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933D03" w:rsidRPr="00933D03" w:rsidRDefault="002D206A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3D03" w:rsidTr="00933D03">
        <w:tc>
          <w:tcPr>
            <w:tcW w:w="3190" w:type="dxa"/>
          </w:tcPr>
          <w:p w:rsidR="00933D03" w:rsidRPr="00933D03" w:rsidRDefault="000A6648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1</w:t>
            </w:r>
            <w:r w:rsidR="00933D03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3190" w:type="dxa"/>
          </w:tcPr>
          <w:p w:rsidR="00933D03" w:rsidRPr="00933D03" w:rsidRDefault="0077465F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933D03" w:rsidRPr="00933D03" w:rsidRDefault="002D206A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  <w:tr w:rsidR="0077465F" w:rsidTr="00933D03">
        <w:tc>
          <w:tcPr>
            <w:tcW w:w="3190" w:type="dxa"/>
          </w:tcPr>
          <w:p w:rsidR="0077465F" w:rsidRDefault="0077465F" w:rsidP="00FC00E3">
            <w:r>
              <w:t>От 10 до 15 лет</w:t>
            </w:r>
          </w:p>
        </w:tc>
        <w:tc>
          <w:tcPr>
            <w:tcW w:w="3190" w:type="dxa"/>
          </w:tcPr>
          <w:p w:rsidR="0077465F" w:rsidRDefault="0077465F" w:rsidP="00FC00E3">
            <w:r>
              <w:t>1</w:t>
            </w:r>
          </w:p>
        </w:tc>
        <w:tc>
          <w:tcPr>
            <w:tcW w:w="3191" w:type="dxa"/>
          </w:tcPr>
          <w:p w:rsidR="0077465F" w:rsidRDefault="002D206A" w:rsidP="00FC00E3">
            <w:r>
              <w:t>9%</w:t>
            </w:r>
          </w:p>
        </w:tc>
      </w:tr>
      <w:tr w:rsidR="00933D03" w:rsidTr="00933D03">
        <w:tc>
          <w:tcPr>
            <w:tcW w:w="3190" w:type="dxa"/>
          </w:tcPr>
          <w:p w:rsidR="00933D03" w:rsidRPr="00933D03" w:rsidRDefault="00933D03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3190" w:type="dxa"/>
          </w:tcPr>
          <w:p w:rsidR="00933D03" w:rsidRPr="00933D03" w:rsidRDefault="0077465F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933D03" w:rsidRPr="00933D03" w:rsidRDefault="002D206A" w:rsidP="00FC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</w:tr>
    </w:tbl>
    <w:p w:rsidR="002D206A" w:rsidRDefault="002D206A" w:rsidP="00FC00E3">
      <w:pPr>
        <w:rPr>
          <w:i/>
        </w:rPr>
      </w:pPr>
    </w:p>
    <w:p w:rsidR="00933D03" w:rsidRDefault="00211F21" w:rsidP="00FC00E3">
      <w:pPr>
        <w:rPr>
          <w:i/>
        </w:rPr>
      </w:pPr>
      <w:r>
        <w:rPr>
          <w:i/>
        </w:rPr>
        <w:t>Награ</w:t>
      </w:r>
      <w:r w:rsidR="00DC65EB">
        <w:rPr>
          <w:i/>
        </w:rPr>
        <w:t>ды</w:t>
      </w:r>
      <w:r w:rsidR="00933D03" w:rsidRPr="00933D03">
        <w:rPr>
          <w:i/>
        </w:rPr>
        <w:t>:</w:t>
      </w:r>
    </w:p>
    <w:p w:rsidR="00144148" w:rsidRDefault="00933D03" w:rsidP="00FC00E3">
      <w:r w:rsidRPr="00933D03">
        <w:t>-</w:t>
      </w:r>
      <w:r w:rsidR="00324632">
        <w:t xml:space="preserve"> звание почетный работник общего образования Российской Федерации</w:t>
      </w:r>
      <w:r>
        <w:t xml:space="preserve"> </w:t>
      </w:r>
      <w:r w:rsidR="00324632">
        <w:t xml:space="preserve">- </w:t>
      </w:r>
      <w:r>
        <w:t>1 человек</w:t>
      </w:r>
      <w:r w:rsidR="000A6648">
        <w:t>.</w:t>
      </w:r>
    </w:p>
    <w:p w:rsidR="004C1579" w:rsidRDefault="004C1579" w:rsidP="00FC00E3">
      <w:pPr>
        <w:rPr>
          <w:i/>
        </w:rPr>
      </w:pPr>
      <w:r w:rsidRPr="004C1579">
        <w:rPr>
          <w:i/>
        </w:rPr>
        <w:t>Учебно-вспомогательный персонал:</w:t>
      </w:r>
    </w:p>
    <w:p w:rsidR="004C1579" w:rsidRDefault="004C1579" w:rsidP="00FC00E3">
      <w:r>
        <w:t>- п</w:t>
      </w:r>
      <w:r w:rsidR="000A6648">
        <w:t>омощники воспитателя – 5 человек</w:t>
      </w:r>
      <w:r w:rsidR="003810D0">
        <w:t>.</w:t>
      </w:r>
    </w:p>
    <w:p w:rsidR="003810D0" w:rsidRDefault="003810D0" w:rsidP="003810D0">
      <w:r w:rsidRPr="003810D0">
        <w:rPr>
          <w:i/>
        </w:rPr>
        <w:t>Медицинский персонал</w:t>
      </w:r>
      <w:r>
        <w:t xml:space="preserve"> находится </w:t>
      </w:r>
      <w:r w:rsidR="000A6648">
        <w:t xml:space="preserve">в штате </w:t>
      </w:r>
      <w:proofErr w:type="spellStart"/>
      <w:r w:rsidR="000A6648">
        <w:t>Грачевской</w:t>
      </w:r>
      <w:proofErr w:type="spellEnd"/>
      <w:r w:rsidR="000A6648">
        <w:t xml:space="preserve"> ЦРБ</w:t>
      </w:r>
      <w:r>
        <w:t>:</w:t>
      </w:r>
    </w:p>
    <w:p w:rsidR="003810D0" w:rsidRDefault="003810D0" w:rsidP="003810D0">
      <w:pPr>
        <w:ind w:firstLine="708"/>
      </w:pPr>
      <w:r>
        <w:t>- старшая медицинская сестра – Губарева Эльвира Яковлевна.</w:t>
      </w:r>
    </w:p>
    <w:p w:rsidR="003810D0" w:rsidRDefault="003810D0" w:rsidP="003810D0">
      <w:r w:rsidRPr="003810D0">
        <w:rPr>
          <w:i/>
        </w:rPr>
        <w:t>Обслуживающий персонал</w:t>
      </w:r>
      <w:r>
        <w:t xml:space="preserve"> – 8 человек</w:t>
      </w:r>
    </w:p>
    <w:p w:rsidR="003810D0" w:rsidRDefault="003810D0" w:rsidP="008C6DEB">
      <w:pPr>
        <w:ind w:firstLine="708"/>
      </w:pPr>
      <w:r>
        <w:t>- повар – 2;</w:t>
      </w:r>
    </w:p>
    <w:p w:rsidR="003810D0" w:rsidRDefault="003810D0" w:rsidP="008C6DEB">
      <w:pPr>
        <w:ind w:firstLine="708"/>
      </w:pPr>
      <w:r>
        <w:t>- рабочий по ремонту и стирке спецодежды – 1;</w:t>
      </w:r>
    </w:p>
    <w:p w:rsidR="003810D0" w:rsidRDefault="003810D0" w:rsidP="008C6DEB">
      <w:pPr>
        <w:ind w:firstLine="708"/>
      </w:pPr>
      <w:r>
        <w:t>- завхоз – 1;</w:t>
      </w:r>
    </w:p>
    <w:p w:rsidR="003810D0" w:rsidRDefault="003810D0" w:rsidP="008C6DEB">
      <w:pPr>
        <w:ind w:firstLine="708"/>
      </w:pPr>
      <w:r>
        <w:t>- уборщик производственных и служебных помещений – 1;</w:t>
      </w:r>
    </w:p>
    <w:p w:rsidR="003810D0" w:rsidRDefault="003810D0" w:rsidP="008C6DEB">
      <w:pPr>
        <w:ind w:firstLine="708"/>
      </w:pPr>
      <w:r>
        <w:t>- сторож – 3;</w:t>
      </w:r>
    </w:p>
    <w:p w:rsidR="003810D0" w:rsidRPr="004C1579" w:rsidRDefault="003810D0" w:rsidP="008C6DEB">
      <w:pPr>
        <w:ind w:firstLine="708"/>
      </w:pPr>
      <w:r>
        <w:t>- дворник – 1.</w:t>
      </w:r>
    </w:p>
    <w:p w:rsidR="00045F26" w:rsidRPr="004C1579" w:rsidRDefault="00045F26" w:rsidP="00FC00E3">
      <w:pPr>
        <w:rPr>
          <w:i/>
        </w:rPr>
      </w:pPr>
    </w:p>
    <w:p w:rsidR="008C6DEB" w:rsidRPr="00965B35" w:rsidRDefault="00965B35" w:rsidP="00965B35">
      <w:pPr>
        <w:ind w:left="360"/>
        <w:rPr>
          <w:b/>
        </w:rPr>
      </w:pPr>
      <w:r>
        <w:rPr>
          <w:b/>
        </w:rPr>
        <w:t>6.</w:t>
      </w:r>
      <w:r w:rsidR="00275AF5" w:rsidRPr="00965B35">
        <w:rPr>
          <w:b/>
        </w:rPr>
        <w:t>Финансовые ресурсы ДОУ и их использование</w:t>
      </w:r>
    </w:p>
    <w:p w:rsidR="00275AF5" w:rsidRDefault="00275AF5" w:rsidP="00275AF5">
      <w:pPr>
        <w:ind w:left="360"/>
      </w:pPr>
      <w:r>
        <w:t>Распределение объема средств учреждения по источникам их получения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1517"/>
        <w:gridCol w:w="3006"/>
      </w:tblGrid>
      <w:tr w:rsidR="00275AF5" w:rsidTr="00D7084D">
        <w:tc>
          <w:tcPr>
            <w:tcW w:w="4688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17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№ строки</w:t>
            </w:r>
          </w:p>
        </w:tc>
        <w:tc>
          <w:tcPr>
            <w:tcW w:w="3006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Фактически</w:t>
            </w:r>
          </w:p>
        </w:tc>
      </w:tr>
      <w:tr w:rsidR="00275AF5" w:rsidRPr="00BA7DEB" w:rsidTr="00D7084D">
        <w:tc>
          <w:tcPr>
            <w:tcW w:w="4688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объем средств учреждени</w:t>
            </w:r>
            <w:proofErr w:type="gramStart"/>
            <w:r w:rsidRPr="00C31F3E">
              <w:rPr>
                <w:rFonts w:eastAsia="Calibri"/>
                <w:sz w:val="20"/>
                <w:szCs w:val="20"/>
              </w:rPr>
              <w:t>я-</w:t>
            </w:r>
            <w:proofErr w:type="gramEnd"/>
            <w:r w:rsidRPr="00C31F3E">
              <w:rPr>
                <w:rFonts w:eastAsia="Calibri"/>
                <w:sz w:val="20"/>
                <w:szCs w:val="20"/>
              </w:rPr>
              <w:t xml:space="preserve"> всего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006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6136,6</w:t>
            </w: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в том числе бюджетные средства - всего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3006" w:type="dxa"/>
            <w:vAlign w:val="bottom"/>
          </w:tcPr>
          <w:p w:rsidR="00D7084D" w:rsidRDefault="00D7084D" w:rsidP="00D70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5725,1</w:t>
            </w: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в том числе бюджета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6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федерального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3006" w:type="dxa"/>
            <w:vAlign w:val="bottom"/>
          </w:tcPr>
          <w:p w:rsidR="00D7084D" w:rsidRDefault="00D7084D" w:rsidP="00D70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субъекта РФ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3006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</w:t>
            </w: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lastRenderedPageBreak/>
              <w:t>местного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3006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5199,5</w:t>
            </w: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006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="00DB4EA4">
              <w:rPr>
                <w:color w:val="000000"/>
                <w:sz w:val="20"/>
                <w:szCs w:val="20"/>
              </w:rPr>
              <w:t>,5</w:t>
            </w: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в том числе средства:</w:t>
            </w:r>
          </w:p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организаций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3006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населения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3006" w:type="dxa"/>
            <w:vAlign w:val="bottom"/>
          </w:tcPr>
          <w:p w:rsidR="00D7084D" w:rsidRDefault="00D70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из них родительская плата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3006" w:type="dxa"/>
            <w:vAlign w:val="bottom"/>
          </w:tcPr>
          <w:p w:rsidR="00D7084D" w:rsidRDefault="00D7084D" w:rsidP="00DB4E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B4EA4">
              <w:rPr>
                <w:color w:val="000000"/>
                <w:sz w:val="20"/>
                <w:szCs w:val="20"/>
              </w:rPr>
              <w:t>411,5</w:t>
            </w: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внебюджетных фондов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006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иностранных источников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006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084D" w:rsidRPr="00BA7DEB" w:rsidTr="00D7084D">
        <w:tc>
          <w:tcPr>
            <w:tcW w:w="4688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006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75AF5" w:rsidRDefault="00275AF5" w:rsidP="00275AF5">
      <w:pPr>
        <w:ind w:left="360"/>
      </w:pPr>
      <w:r>
        <w:t>Расходы учреждения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517"/>
        <w:gridCol w:w="3003"/>
      </w:tblGrid>
      <w:tr w:rsidR="00275AF5" w:rsidTr="00D7084D">
        <w:tc>
          <w:tcPr>
            <w:tcW w:w="4691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17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№ строки</w:t>
            </w:r>
          </w:p>
        </w:tc>
        <w:tc>
          <w:tcPr>
            <w:tcW w:w="3003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Фактически</w:t>
            </w:r>
          </w:p>
        </w:tc>
      </w:tr>
      <w:tr w:rsidR="00275AF5" w:rsidRPr="00BA7DEB" w:rsidTr="00D7084D">
        <w:tc>
          <w:tcPr>
            <w:tcW w:w="4691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003" w:type="dxa"/>
          </w:tcPr>
          <w:p w:rsidR="00275AF5" w:rsidRPr="00C31F3E" w:rsidRDefault="00275AF5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Расходы учреждения всего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003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3771,5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в том числе оплата труда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3003" w:type="dxa"/>
            <w:vAlign w:val="bottom"/>
          </w:tcPr>
          <w:p w:rsidR="00D7084D" w:rsidRDefault="00D7084D" w:rsidP="00DB4E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B4EA4">
              <w:rPr>
                <w:color w:val="000000"/>
                <w:sz w:val="20"/>
                <w:szCs w:val="20"/>
              </w:rPr>
              <w:t>1066,8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из нее:</w:t>
            </w:r>
          </w:p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педагогического персонала</w:t>
            </w:r>
          </w:p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(без совместителей)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3003" w:type="dxa"/>
            <w:vAlign w:val="bottom"/>
          </w:tcPr>
          <w:p w:rsidR="00D7084D" w:rsidRDefault="00DB4E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1066,8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3003" w:type="dxa"/>
            <w:vAlign w:val="bottom"/>
          </w:tcPr>
          <w:p w:rsidR="00D7084D" w:rsidRDefault="00D7084D" w:rsidP="00DB4E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B4EA4">
              <w:rPr>
                <w:color w:val="000000"/>
                <w:sz w:val="20"/>
                <w:szCs w:val="20"/>
              </w:rPr>
              <w:t>639,5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питание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3003" w:type="dxa"/>
            <w:vAlign w:val="bottom"/>
          </w:tcPr>
          <w:p w:rsidR="00D7084D" w:rsidRDefault="00DB4E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648,5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услуги связи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3003" w:type="dxa"/>
            <w:vAlign w:val="bottom"/>
          </w:tcPr>
          <w:p w:rsidR="00D7084D" w:rsidRDefault="00DB4E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07</w:t>
            </w:r>
          </w:p>
        </w:tc>
        <w:tc>
          <w:tcPr>
            <w:tcW w:w="3003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3003" w:type="dxa"/>
            <w:vAlign w:val="bottom"/>
          </w:tcPr>
          <w:p w:rsidR="00D7084D" w:rsidRDefault="00DB4E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527,7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арендная плата за пользованием имуществом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3003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003" w:type="dxa"/>
            <w:vAlign w:val="bottom"/>
          </w:tcPr>
          <w:p w:rsidR="00D7084D" w:rsidRDefault="00DB4E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884,7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прочие затраты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003" w:type="dxa"/>
            <w:vAlign w:val="bottom"/>
          </w:tcPr>
          <w:p w:rsidR="00D7084D" w:rsidRDefault="00D7084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7084D" w:rsidRPr="00BA7DEB" w:rsidTr="00D7084D">
        <w:tc>
          <w:tcPr>
            <w:tcW w:w="4691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инвестиции</w:t>
            </w:r>
          </w:p>
        </w:tc>
        <w:tc>
          <w:tcPr>
            <w:tcW w:w="1517" w:type="dxa"/>
          </w:tcPr>
          <w:p w:rsidR="00D7084D" w:rsidRPr="00C31F3E" w:rsidRDefault="00D7084D" w:rsidP="005372E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C31F3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003" w:type="dxa"/>
            <w:vAlign w:val="bottom"/>
          </w:tcPr>
          <w:p w:rsidR="00D7084D" w:rsidRDefault="00DB4E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</w:t>
            </w:r>
          </w:p>
        </w:tc>
      </w:tr>
    </w:tbl>
    <w:p w:rsidR="00400C04" w:rsidRDefault="00400C04" w:rsidP="000A1CE2">
      <w:pPr>
        <w:ind w:left="360" w:firstLine="348"/>
      </w:pPr>
    </w:p>
    <w:p w:rsidR="00275AF5" w:rsidRDefault="00275AF5" w:rsidP="000A1CE2">
      <w:pPr>
        <w:ind w:left="360" w:firstLine="348"/>
      </w:pPr>
      <w:r>
        <w:t>В детском саду работает платный кружок по технологии Н.А. Зайцева «Письмо. Чтение. Счет</w:t>
      </w:r>
      <w:proofErr w:type="gramStart"/>
      <w:r>
        <w:t>.» - «</w:t>
      </w:r>
      <w:proofErr w:type="spellStart"/>
      <w:proofErr w:type="gramEnd"/>
      <w:r>
        <w:t>АБВГДейка</w:t>
      </w:r>
      <w:proofErr w:type="spellEnd"/>
      <w:r>
        <w:t xml:space="preserve">». </w:t>
      </w:r>
      <w:r w:rsidR="000A1CE2">
        <w:t xml:space="preserve">На основании договора </w:t>
      </w:r>
      <w:r w:rsidR="005F1799">
        <w:t xml:space="preserve"> между М</w:t>
      </w:r>
      <w:r w:rsidR="000A6648">
        <w:t>К</w:t>
      </w:r>
      <w:r w:rsidR="005F1799">
        <w:t xml:space="preserve">ДОУ </w:t>
      </w:r>
      <w:r w:rsidR="000A6648">
        <w:t>«Детский сад №13</w:t>
      </w:r>
      <w:r w:rsidR="005F1799">
        <w:t xml:space="preserve"> комбинированного вида</w:t>
      </w:r>
      <w:r w:rsidR="000A6648">
        <w:t xml:space="preserve">» </w:t>
      </w:r>
      <w:r w:rsidR="005F1799">
        <w:t>с. Тугулук и родителем (законным представителем) ребенка  на оказание Учреждением платной дополнительной образовательной услуги, с</w:t>
      </w:r>
      <w:r>
        <w:t xml:space="preserve">тоимость кружка </w:t>
      </w:r>
      <w:r w:rsidR="000A1CE2">
        <w:t xml:space="preserve">- </w:t>
      </w:r>
      <w:r>
        <w:t>1</w:t>
      </w:r>
      <w:r w:rsidR="000A6648">
        <w:t>3</w:t>
      </w:r>
      <w:r>
        <w:t>0 рублей занятие.</w:t>
      </w:r>
    </w:p>
    <w:p w:rsidR="000A1CE2" w:rsidRDefault="000A1CE2" w:rsidP="000A1CE2">
      <w:pPr>
        <w:ind w:left="360" w:firstLine="348"/>
      </w:pPr>
      <w:r>
        <w:t>На основании постановления</w:t>
      </w:r>
      <w:r w:rsidR="005F1799">
        <w:t xml:space="preserve"> администрации Грачевского муниципального района от</w:t>
      </w:r>
      <w:r w:rsidR="009F0D5C">
        <w:t xml:space="preserve"> 09 апреля 2009 № 9 «Об установлении платы за содержание детей в муниципальных дошкольных образовательных учреждениях» родительская плата в ДОУ составляет 600 рублей.</w:t>
      </w:r>
    </w:p>
    <w:p w:rsidR="000A1CE2" w:rsidRDefault="000A1CE2" w:rsidP="000A1CE2">
      <w:pPr>
        <w:pStyle w:val="a3"/>
        <w:numPr>
          <w:ilvl w:val="0"/>
          <w:numId w:val="7"/>
        </w:numPr>
      </w:pPr>
      <w:proofErr w:type="gramStart"/>
      <w:r>
        <w:lastRenderedPageBreak/>
        <w:t xml:space="preserve">На основании постановления администрации Грачевского муниципального района Ставропольского края от 01 июня 2011 года « О внесении изменения в </w:t>
      </w:r>
      <w:r w:rsidR="009F0D5C">
        <w:t>постановление администрации Грачевского муниципального района от 09 апреля 2009 № 69 «Об установлении  платы за содержание детей в муниципальных дошкольных образовательных учреждений</w:t>
      </w:r>
      <w:r w:rsidR="004E519E">
        <w:t xml:space="preserve">», </w:t>
      </w:r>
      <w:r w:rsidR="009F0D5C">
        <w:t xml:space="preserve">  </w:t>
      </w:r>
      <w:r w:rsidR="004E519E">
        <w:t>р</w:t>
      </w:r>
      <w:r>
        <w:t>одители, имеющие 3-х и более несовершеннолетних детей платят за содержание ребенка в ДОУ 400 рублей</w:t>
      </w:r>
      <w:r w:rsidR="004E519E">
        <w:t>.</w:t>
      </w:r>
      <w:proofErr w:type="gramEnd"/>
    </w:p>
    <w:p w:rsidR="004E519E" w:rsidRDefault="004E519E" w:rsidP="000A1CE2">
      <w:pPr>
        <w:pStyle w:val="a3"/>
        <w:numPr>
          <w:ilvl w:val="0"/>
          <w:numId w:val="7"/>
        </w:numPr>
      </w:pPr>
      <w:r>
        <w:t>Дети с ОВЗ за содержание  детей в М</w:t>
      </w:r>
      <w:r w:rsidR="000A6648">
        <w:t>К</w:t>
      </w:r>
      <w:r>
        <w:t xml:space="preserve">ДОУ </w:t>
      </w:r>
      <w:r w:rsidR="000A6648">
        <w:t>«</w:t>
      </w:r>
      <w:r>
        <w:t>Детский сад</w:t>
      </w:r>
      <w:r w:rsidR="000A6648">
        <w:t xml:space="preserve"> №13 комбинированного вида» </w:t>
      </w:r>
      <w:r>
        <w:t xml:space="preserve">с. Тугулук не платят, на основании </w:t>
      </w:r>
      <w:r w:rsidR="0068527B">
        <w:t xml:space="preserve">заключений краевой психолого-медико-педагогической  комиссии. </w:t>
      </w:r>
    </w:p>
    <w:p w:rsidR="004733FD" w:rsidRDefault="004733FD" w:rsidP="004733FD"/>
    <w:p w:rsidR="001B60BE" w:rsidRDefault="004733FD" w:rsidP="001B60BE">
      <w:pPr>
        <w:pStyle w:val="a3"/>
        <w:numPr>
          <w:ilvl w:val="0"/>
          <w:numId w:val="11"/>
        </w:numPr>
        <w:rPr>
          <w:b/>
        </w:rPr>
      </w:pPr>
      <w:r w:rsidRPr="00400C04">
        <w:rPr>
          <w:b/>
        </w:rPr>
        <w:t>Заключение. Перспективы и планы развития.</w:t>
      </w:r>
    </w:p>
    <w:p w:rsidR="00400C04" w:rsidRPr="00400C04" w:rsidRDefault="00400C04" w:rsidP="00400C04">
      <w:pPr>
        <w:pStyle w:val="a3"/>
        <w:rPr>
          <w:b/>
        </w:rPr>
      </w:pPr>
    </w:p>
    <w:p w:rsidR="001B60BE" w:rsidRDefault="001B60BE" w:rsidP="004733FD">
      <w:pPr>
        <w:pStyle w:val="a3"/>
        <w:numPr>
          <w:ilvl w:val="0"/>
          <w:numId w:val="14"/>
        </w:numPr>
      </w:pPr>
      <w:r>
        <w:t>Создание условий для сохранения жизни и здоровья детей, обеспечивающих  безопасное и комфортное  пребывание в дошкольном учреждении. Организация оздоровительной работы и снижение заболеваемости воспитанников.</w:t>
      </w:r>
    </w:p>
    <w:p w:rsidR="001B60BE" w:rsidRDefault="001B60BE" w:rsidP="004733FD">
      <w:pPr>
        <w:pStyle w:val="a3"/>
        <w:numPr>
          <w:ilvl w:val="0"/>
          <w:numId w:val="14"/>
        </w:numPr>
      </w:pPr>
      <w:r>
        <w:t>Комплексный психолого-медико-педагогический подход к диагностической и коррекционной работе; ранняя диагностика психофизического развития детей.</w:t>
      </w:r>
    </w:p>
    <w:p w:rsidR="001B60BE" w:rsidRDefault="00965B35" w:rsidP="00965B35">
      <w:pPr>
        <w:pStyle w:val="a3"/>
        <w:numPr>
          <w:ilvl w:val="0"/>
          <w:numId w:val="14"/>
        </w:numPr>
      </w:pPr>
      <w:r w:rsidRPr="00965B35">
        <w:t xml:space="preserve">Совершенствование системы планирования, мониторинга </w:t>
      </w:r>
      <w:proofErr w:type="spellStart"/>
      <w:r w:rsidRPr="00965B35">
        <w:t>воспитательно</w:t>
      </w:r>
      <w:proofErr w:type="spellEnd"/>
      <w:r w:rsidRPr="00965B35">
        <w:t xml:space="preserve"> -образовательного процесса в соответствии с СанПиНами, </w:t>
      </w:r>
      <w:proofErr w:type="spellStart"/>
      <w:r w:rsidRPr="00965B35">
        <w:t>ФГТ</w:t>
      </w:r>
      <w:proofErr w:type="gramStart"/>
      <w:r w:rsidRPr="00965B35">
        <w:t>.</w:t>
      </w:r>
      <w:r w:rsidR="001B60BE">
        <w:t>У</w:t>
      </w:r>
      <w:proofErr w:type="gramEnd"/>
      <w:r w:rsidR="001B60BE">
        <w:t>довлетворение</w:t>
      </w:r>
      <w:proofErr w:type="spellEnd"/>
      <w:r w:rsidR="001B60BE">
        <w:t xml:space="preserve"> образовательных потребностей семьи за счет базового компонента образования и расширения сферы дополнительных образовател</w:t>
      </w:r>
      <w:r w:rsidR="00400C04">
        <w:t>ьных услуг, в том числе платных, в соответствии с потребностями родителей.</w:t>
      </w:r>
    </w:p>
    <w:p w:rsidR="00400C04" w:rsidRDefault="00400C04" w:rsidP="004733FD">
      <w:pPr>
        <w:pStyle w:val="a3"/>
        <w:numPr>
          <w:ilvl w:val="0"/>
          <w:numId w:val="14"/>
        </w:numPr>
      </w:pPr>
      <w:r>
        <w:t>Развитие государственно-общественной формы управления ДОУ.</w:t>
      </w:r>
    </w:p>
    <w:p w:rsidR="008E785A" w:rsidRPr="00400C04" w:rsidRDefault="00400C04" w:rsidP="008E785A">
      <w:pPr>
        <w:pStyle w:val="a3"/>
        <w:numPr>
          <w:ilvl w:val="0"/>
          <w:numId w:val="14"/>
        </w:numPr>
        <w:rPr>
          <w:b/>
        </w:rPr>
      </w:pPr>
      <w:r>
        <w:t>Работа по преемственности между ДОУ и школой.</w:t>
      </w:r>
    </w:p>
    <w:p w:rsidR="008E785A" w:rsidRDefault="008E785A" w:rsidP="008E785A">
      <w:pPr>
        <w:contextualSpacing/>
      </w:pPr>
    </w:p>
    <w:p w:rsidR="008E785A" w:rsidRPr="00583FD2" w:rsidRDefault="008E785A" w:rsidP="008E785A">
      <w:pPr>
        <w:contextualSpacing/>
        <w:rPr>
          <w:rFonts w:eastAsia="Arial CYR" w:cs="Arial CYR"/>
          <w:b/>
        </w:rPr>
      </w:pPr>
    </w:p>
    <w:sectPr w:rsidR="008E785A" w:rsidRPr="00583FD2" w:rsidSect="00B8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59" w:rsidRDefault="00DB7859" w:rsidP="005372EB">
      <w:pPr>
        <w:spacing w:after="0"/>
      </w:pPr>
      <w:r>
        <w:separator/>
      </w:r>
    </w:p>
  </w:endnote>
  <w:endnote w:type="continuationSeparator" w:id="0">
    <w:p w:rsidR="00DB7859" w:rsidRDefault="00DB7859" w:rsidP="00537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59" w:rsidRDefault="00DB7859" w:rsidP="005372EB">
      <w:pPr>
        <w:spacing w:after="0"/>
      </w:pPr>
      <w:r>
        <w:separator/>
      </w:r>
    </w:p>
  </w:footnote>
  <w:footnote w:type="continuationSeparator" w:id="0">
    <w:p w:rsidR="00DB7859" w:rsidRDefault="00DB7859" w:rsidP="005372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B0C"/>
    <w:multiLevelType w:val="hybridMultilevel"/>
    <w:tmpl w:val="E392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3D2"/>
    <w:multiLevelType w:val="hybridMultilevel"/>
    <w:tmpl w:val="3C2010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0C1568"/>
    <w:multiLevelType w:val="hybridMultilevel"/>
    <w:tmpl w:val="7202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07C"/>
    <w:multiLevelType w:val="hybridMultilevel"/>
    <w:tmpl w:val="BC9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57171"/>
    <w:multiLevelType w:val="hybridMultilevel"/>
    <w:tmpl w:val="99D63292"/>
    <w:lvl w:ilvl="0" w:tplc="96C21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81030"/>
    <w:multiLevelType w:val="hybridMultilevel"/>
    <w:tmpl w:val="409A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178"/>
    <w:multiLevelType w:val="hybridMultilevel"/>
    <w:tmpl w:val="A4C81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300749"/>
    <w:multiLevelType w:val="hybridMultilevel"/>
    <w:tmpl w:val="815C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73475"/>
    <w:multiLevelType w:val="hybridMultilevel"/>
    <w:tmpl w:val="ADA4ED44"/>
    <w:lvl w:ilvl="0" w:tplc="F64E9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5BC2"/>
    <w:multiLevelType w:val="hybridMultilevel"/>
    <w:tmpl w:val="CC6AA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87410"/>
    <w:multiLevelType w:val="hybridMultilevel"/>
    <w:tmpl w:val="5FCA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73577"/>
    <w:multiLevelType w:val="hybridMultilevel"/>
    <w:tmpl w:val="963E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F6E38"/>
    <w:multiLevelType w:val="hybridMultilevel"/>
    <w:tmpl w:val="519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75D3"/>
    <w:multiLevelType w:val="hybridMultilevel"/>
    <w:tmpl w:val="DF102070"/>
    <w:lvl w:ilvl="0" w:tplc="D72C5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EA6909"/>
    <w:multiLevelType w:val="hybridMultilevel"/>
    <w:tmpl w:val="422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A2393"/>
    <w:multiLevelType w:val="hybridMultilevel"/>
    <w:tmpl w:val="CB52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E3E29"/>
    <w:multiLevelType w:val="hybridMultilevel"/>
    <w:tmpl w:val="F04C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226A6"/>
    <w:multiLevelType w:val="hybridMultilevel"/>
    <w:tmpl w:val="9A9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84442"/>
    <w:multiLevelType w:val="hybridMultilevel"/>
    <w:tmpl w:val="D414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13"/>
  </w:num>
  <w:num w:numId="8">
    <w:abstractNumId w:val="17"/>
  </w:num>
  <w:num w:numId="9">
    <w:abstractNumId w:val="9"/>
  </w:num>
  <w:num w:numId="10">
    <w:abstractNumId w:val="11"/>
  </w:num>
  <w:num w:numId="11">
    <w:abstractNumId w:val="8"/>
  </w:num>
  <w:num w:numId="12">
    <w:abstractNumId w:val="16"/>
  </w:num>
  <w:num w:numId="13">
    <w:abstractNumId w:val="0"/>
  </w:num>
  <w:num w:numId="14">
    <w:abstractNumId w:val="7"/>
  </w:num>
  <w:num w:numId="15">
    <w:abstractNumId w:val="1"/>
  </w:num>
  <w:num w:numId="16">
    <w:abstractNumId w:val="3"/>
  </w:num>
  <w:num w:numId="17">
    <w:abstractNumId w:val="1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D8C"/>
    <w:rsid w:val="00000807"/>
    <w:rsid w:val="00010520"/>
    <w:rsid w:val="000216C9"/>
    <w:rsid w:val="00044E78"/>
    <w:rsid w:val="00045F26"/>
    <w:rsid w:val="00083308"/>
    <w:rsid w:val="000862D1"/>
    <w:rsid w:val="000A1CE2"/>
    <w:rsid w:val="000A6648"/>
    <w:rsid w:val="000B6F96"/>
    <w:rsid w:val="000E4DDD"/>
    <w:rsid w:val="00111B5F"/>
    <w:rsid w:val="00144148"/>
    <w:rsid w:val="001447CC"/>
    <w:rsid w:val="00144B07"/>
    <w:rsid w:val="001533D4"/>
    <w:rsid w:val="00161CA1"/>
    <w:rsid w:val="0016754D"/>
    <w:rsid w:val="001762EC"/>
    <w:rsid w:val="001858D7"/>
    <w:rsid w:val="001B60BE"/>
    <w:rsid w:val="0020437A"/>
    <w:rsid w:val="00211F21"/>
    <w:rsid w:val="00231370"/>
    <w:rsid w:val="00257AD8"/>
    <w:rsid w:val="00257CE6"/>
    <w:rsid w:val="00275AF5"/>
    <w:rsid w:val="00281929"/>
    <w:rsid w:val="002850E5"/>
    <w:rsid w:val="002A7E38"/>
    <w:rsid w:val="002C3E2A"/>
    <w:rsid w:val="002D206A"/>
    <w:rsid w:val="003027FA"/>
    <w:rsid w:val="00310AF1"/>
    <w:rsid w:val="00315504"/>
    <w:rsid w:val="00324632"/>
    <w:rsid w:val="00337956"/>
    <w:rsid w:val="00364992"/>
    <w:rsid w:val="00375862"/>
    <w:rsid w:val="003808E6"/>
    <w:rsid w:val="003810D0"/>
    <w:rsid w:val="00381F0A"/>
    <w:rsid w:val="00387ECE"/>
    <w:rsid w:val="003A3C5F"/>
    <w:rsid w:val="003C1EA2"/>
    <w:rsid w:val="00400C04"/>
    <w:rsid w:val="00445190"/>
    <w:rsid w:val="00466D8C"/>
    <w:rsid w:val="00467A0E"/>
    <w:rsid w:val="004733FD"/>
    <w:rsid w:val="004A0811"/>
    <w:rsid w:val="004A5A2D"/>
    <w:rsid w:val="004C1579"/>
    <w:rsid w:val="004D52D3"/>
    <w:rsid w:val="004E519E"/>
    <w:rsid w:val="004E7DF1"/>
    <w:rsid w:val="00510EFC"/>
    <w:rsid w:val="005166CE"/>
    <w:rsid w:val="005372EB"/>
    <w:rsid w:val="00540CDB"/>
    <w:rsid w:val="0054719A"/>
    <w:rsid w:val="00551E43"/>
    <w:rsid w:val="00553E8F"/>
    <w:rsid w:val="005541A5"/>
    <w:rsid w:val="00555596"/>
    <w:rsid w:val="00555645"/>
    <w:rsid w:val="00560409"/>
    <w:rsid w:val="00573F56"/>
    <w:rsid w:val="005812B3"/>
    <w:rsid w:val="00581962"/>
    <w:rsid w:val="00583FD2"/>
    <w:rsid w:val="00586609"/>
    <w:rsid w:val="005A1E41"/>
    <w:rsid w:val="005C24A4"/>
    <w:rsid w:val="005F1799"/>
    <w:rsid w:val="005F7560"/>
    <w:rsid w:val="00647A57"/>
    <w:rsid w:val="00673BAA"/>
    <w:rsid w:val="0068527B"/>
    <w:rsid w:val="00686652"/>
    <w:rsid w:val="006E5ADA"/>
    <w:rsid w:val="007703CF"/>
    <w:rsid w:val="007707D9"/>
    <w:rsid w:val="0077465F"/>
    <w:rsid w:val="0079727E"/>
    <w:rsid w:val="007F0EC6"/>
    <w:rsid w:val="007F3A25"/>
    <w:rsid w:val="008A4D34"/>
    <w:rsid w:val="008A7E28"/>
    <w:rsid w:val="008C6DEB"/>
    <w:rsid w:val="008D6EF9"/>
    <w:rsid w:val="008E785A"/>
    <w:rsid w:val="00931399"/>
    <w:rsid w:val="00933D03"/>
    <w:rsid w:val="009508A9"/>
    <w:rsid w:val="00950B5D"/>
    <w:rsid w:val="00956C70"/>
    <w:rsid w:val="00965B35"/>
    <w:rsid w:val="0097727A"/>
    <w:rsid w:val="009B7D02"/>
    <w:rsid w:val="009B7F80"/>
    <w:rsid w:val="009F0D5C"/>
    <w:rsid w:val="009F5B99"/>
    <w:rsid w:val="00A425BC"/>
    <w:rsid w:val="00A92C63"/>
    <w:rsid w:val="00AA2595"/>
    <w:rsid w:val="00AA7861"/>
    <w:rsid w:val="00AB6129"/>
    <w:rsid w:val="00AC79CD"/>
    <w:rsid w:val="00B0140C"/>
    <w:rsid w:val="00B02B4B"/>
    <w:rsid w:val="00B23FD2"/>
    <w:rsid w:val="00B27F68"/>
    <w:rsid w:val="00B32093"/>
    <w:rsid w:val="00B621D3"/>
    <w:rsid w:val="00B86CD0"/>
    <w:rsid w:val="00BD6BCB"/>
    <w:rsid w:val="00C15750"/>
    <w:rsid w:val="00C26D1D"/>
    <w:rsid w:val="00CC48C9"/>
    <w:rsid w:val="00CD796D"/>
    <w:rsid w:val="00D04ABE"/>
    <w:rsid w:val="00D23482"/>
    <w:rsid w:val="00D265A8"/>
    <w:rsid w:val="00D32135"/>
    <w:rsid w:val="00D551DD"/>
    <w:rsid w:val="00D63F85"/>
    <w:rsid w:val="00D7084D"/>
    <w:rsid w:val="00D91979"/>
    <w:rsid w:val="00DA0EAF"/>
    <w:rsid w:val="00DB4EA4"/>
    <w:rsid w:val="00DB7859"/>
    <w:rsid w:val="00DC01DE"/>
    <w:rsid w:val="00DC65EB"/>
    <w:rsid w:val="00E1480A"/>
    <w:rsid w:val="00E209F5"/>
    <w:rsid w:val="00E714F8"/>
    <w:rsid w:val="00E91AB0"/>
    <w:rsid w:val="00EA3294"/>
    <w:rsid w:val="00F7368E"/>
    <w:rsid w:val="00F86B41"/>
    <w:rsid w:val="00FC00E3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8C"/>
    <w:pPr>
      <w:ind w:left="720"/>
      <w:contextualSpacing/>
    </w:pPr>
  </w:style>
  <w:style w:type="paragraph" w:customStyle="1" w:styleId="Standard">
    <w:name w:val="Standard"/>
    <w:rsid w:val="00445190"/>
    <w:pPr>
      <w:widowControl w:val="0"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msonormalbullet2gif">
    <w:name w:val="msonormalbullet2.gif"/>
    <w:basedOn w:val="a"/>
    <w:rsid w:val="0056040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10D0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372E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2EB"/>
  </w:style>
  <w:style w:type="paragraph" w:styleId="a7">
    <w:name w:val="footer"/>
    <w:basedOn w:val="a"/>
    <w:link w:val="a8"/>
    <w:uiPriority w:val="99"/>
    <w:semiHidden/>
    <w:unhideWhenUsed/>
    <w:rsid w:val="005372E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2EB"/>
  </w:style>
  <w:style w:type="paragraph" w:customStyle="1" w:styleId="1">
    <w:name w:val="Без интервала1"/>
    <w:link w:val="NoSpacingChar"/>
    <w:qFormat/>
    <w:rsid w:val="005C24A4"/>
    <w:pPr>
      <w:spacing w:after="0"/>
      <w:jc w:val="left"/>
    </w:pPr>
    <w:rPr>
      <w:rFonts w:ascii="Calibri" w:eastAsia="Times New Roman" w:hAnsi="Calibri"/>
    </w:rPr>
  </w:style>
  <w:style w:type="character" w:customStyle="1" w:styleId="NoSpacingChar">
    <w:name w:val="No Spacing Char"/>
    <w:basedOn w:val="a0"/>
    <w:link w:val="1"/>
    <w:locked/>
    <w:rsid w:val="005C24A4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B05E-B51C-456D-BF10-8C1096D7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12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елена</cp:lastModifiedBy>
  <cp:revision>28</cp:revision>
  <cp:lastPrinted>2011-07-01T08:07:00Z</cp:lastPrinted>
  <dcterms:created xsi:type="dcterms:W3CDTF">2011-06-28T06:16:00Z</dcterms:created>
  <dcterms:modified xsi:type="dcterms:W3CDTF">2013-07-15T09:06:00Z</dcterms:modified>
</cp:coreProperties>
</file>